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00AA5" w14:textId="77777777" w:rsidR="00FC4779" w:rsidRPr="005C3EDC" w:rsidRDefault="004D1D17" w:rsidP="00415548">
      <w:pPr>
        <w:adjustRightInd/>
        <w:spacing w:line="240" w:lineRule="exact"/>
        <w:jc w:val="center"/>
        <w:rPr>
          <w:sz w:val="22"/>
          <w:szCs w:val="22"/>
        </w:rPr>
      </w:pPr>
      <w:r w:rsidRPr="005C3EDC">
        <w:rPr>
          <w:rFonts w:hint="eastAsia"/>
          <w:sz w:val="22"/>
          <w:szCs w:val="22"/>
        </w:rPr>
        <w:t>第４</w:t>
      </w:r>
      <w:r w:rsidR="00E20D09" w:rsidRPr="005C3EDC">
        <w:rPr>
          <w:rFonts w:hint="eastAsia"/>
          <w:sz w:val="22"/>
          <w:szCs w:val="22"/>
        </w:rPr>
        <w:t>７</w:t>
      </w:r>
      <w:r w:rsidRPr="005C3EDC">
        <w:rPr>
          <w:rFonts w:hint="eastAsia"/>
          <w:sz w:val="22"/>
          <w:szCs w:val="22"/>
        </w:rPr>
        <w:t>回全国高等学校柔道選手権大会熊本県大会兼</w:t>
      </w:r>
    </w:p>
    <w:p w14:paraId="3DD840FD" w14:textId="708E7657" w:rsidR="004D1D17" w:rsidRPr="005C3EDC" w:rsidRDefault="004D1D17" w:rsidP="005F7DD3">
      <w:pPr>
        <w:adjustRightInd/>
        <w:spacing w:line="240" w:lineRule="exact"/>
        <w:ind w:firstLineChars="1600" w:firstLine="3309"/>
        <w:rPr>
          <w:rFonts w:ascii="ＭＳ 明朝" w:cs="Times New Roman"/>
          <w:spacing w:val="4"/>
          <w:sz w:val="22"/>
          <w:szCs w:val="22"/>
        </w:rPr>
      </w:pPr>
      <w:r w:rsidRPr="005C3EDC">
        <w:rPr>
          <w:rFonts w:hint="eastAsia"/>
          <w:sz w:val="22"/>
          <w:szCs w:val="22"/>
        </w:rPr>
        <w:t>第６</w:t>
      </w:r>
      <w:r w:rsidR="00E20D09" w:rsidRPr="005C3EDC">
        <w:rPr>
          <w:rFonts w:hint="eastAsia"/>
          <w:sz w:val="22"/>
          <w:szCs w:val="22"/>
        </w:rPr>
        <w:t>９</w:t>
      </w:r>
      <w:r w:rsidRPr="005C3EDC">
        <w:rPr>
          <w:rFonts w:hint="eastAsia"/>
          <w:sz w:val="22"/>
          <w:szCs w:val="22"/>
        </w:rPr>
        <w:t>回熊本県高等学校新人柔道大会実施要項</w:t>
      </w:r>
    </w:p>
    <w:p w14:paraId="2C420C25" w14:textId="77777777" w:rsidR="004D1D17" w:rsidRPr="005C3EDC" w:rsidRDefault="004D1D17" w:rsidP="00E82E61">
      <w:pPr>
        <w:adjustRightInd/>
        <w:spacing w:line="240" w:lineRule="exact"/>
        <w:rPr>
          <w:rFonts w:ascii="ＭＳ 明朝" w:cs="Times New Roman"/>
          <w:spacing w:val="4"/>
          <w:sz w:val="22"/>
          <w:szCs w:val="22"/>
        </w:rPr>
      </w:pPr>
    </w:p>
    <w:p w14:paraId="7CD89FEF" w14:textId="56D8A3D8" w:rsidR="004D1D17" w:rsidRPr="005C3EDC" w:rsidRDefault="004D1D17" w:rsidP="00E82E61">
      <w:pPr>
        <w:adjustRightInd/>
        <w:spacing w:line="240" w:lineRule="exact"/>
        <w:rPr>
          <w:sz w:val="22"/>
          <w:szCs w:val="22"/>
        </w:rPr>
      </w:pPr>
      <w:r w:rsidRPr="005C3EDC">
        <w:rPr>
          <w:rFonts w:hint="eastAsia"/>
          <w:sz w:val="22"/>
          <w:szCs w:val="22"/>
        </w:rPr>
        <w:t>主　　催　　熊本県柔道協会</w:t>
      </w:r>
    </w:p>
    <w:p w14:paraId="1D7C9261" w14:textId="48B5A041" w:rsidR="004D1D17" w:rsidRPr="005C3EDC" w:rsidRDefault="004D1D17" w:rsidP="00E82E61">
      <w:pPr>
        <w:adjustRightInd/>
        <w:spacing w:line="240" w:lineRule="exact"/>
        <w:rPr>
          <w:rFonts w:ascii="ＭＳ 明朝" w:cs="Times New Roman"/>
          <w:spacing w:val="4"/>
          <w:sz w:val="22"/>
          <w:szCs w:val="22"/>
        </w:rPr>
      </w:pPr>
      <w:r w:rsidRPr="005C3EDC">
        <w:rPr>
          <w:rFonts w:hint="eastAsia"/>
          <w:sz w:val="22"/>
          <w:szCs w:val="22"/>
        </w:rPr>
        <w:t>共　　催　　熊本県高等学校体育連盟</w:t>
      </w:r>
    </w:p>
    <w:p w14:paraId="4F086522" w14:textId="47EC510D" w:rsidR="004D1D17" w:rsidRPr="005C3EDC" w:rsidRDefault="004D1D17" w:rsidP="00E82E61">
      <w:pPr>
        <w:adjustRightInd/>
        <w:spacing w:line="240" w:lineRule="exact"/>
        <w:rPr>
          <w:rFonts w:ascii="ＭＳ 明朝" w:cs="Times New Roman"/>
          <w:spacing w:val="4"/>
          <w:sz w:val="22"/>
          <w:szCs w:val="22"/>
        </w:rPr>
      </w:pPr>
      <w:r w:rsidRPr="005C3EDC">
        <w:rPr>
          <w:rFonts w:hint="eastAsia"/>
          <w:sz w:val="22"/>
          <w:szCs w:val="22"/>
        </w:rPr>
        <w:t>後　　援　　熊本県教育委員会</w:t>
      </w:r>
    </w:p>
    <w:p w14:paraId="101CB7A6" w14:textId="6D599F81" w:rsidR="004D1D17" w:rsidRPr="005C3EDC" w:rsidRDefault="004D1D17" w:rsidP="00E82E61">
      <w:pPr>
        <w:adjustRightInd/>
        <w:spacing w:line="240" w:lineRule="exact"/>
        <w:rPr>
          <w:rFonts w:ascii="ＭＳ 明朝" w:cs="Times New Roman"/>
          <w:spacing w:val="4"/>
          <w:sz w:val="22"/>
          <w:szCs w:val="22"/>
        </w:rPr>
      </w:pPr>
      <w:r w:rsidRPr="005C3EDC">
        <w:rPr>
          <w:rFonts w:hint="eastAsia"/>
          <w:sz w:val="22"/>
          <w:szCs w:val="22"/>
        </w:rPr>
        <w:t xml:space="preserve">主　　管　　熊本県高等学校体育連盟柔道専門部　　</w:t>
      </w:r>
    </w:p>
    <w:p w14:paraId="10A82547" w14:textId="77777777" w:rsidR="004F75C6" w:rsidRPr="005C3EDC" w:rsidRDefault="004F75C6" w:rsidP="00E82E61">
      <w:pPr>
        <w:adjustRightInd/>
        <w:spacing w:line="240" w:lineRule="exact"/>
        <w:rPr>
          <w:sz w:val="22"/>
          <w:szCs w:val="22"/>
        </w:rPr>
      </w:pPr>
    </w:p>
    <w:p w14:paraId="5B06DA94" w14:textId="78CC1864" w:rsidR="00F60949" w:rsidRPr="005C3EDC" w:rsidRDefault="004F75C6" w:rsidP="00E82E61">
      <w:pPr>
        <w:adjustRightInd/>
        <w:spacing w:line="240" w:lineRule="exact"/>
        <w:rPr>
          <w:sz w:val="22"/>
          <w:szCs w:val="22"/>
        </w:rPr>
      </w:pPr>
      <w:r w:rsidRPr="005C3EDC">
        <w:rPr>
          <w:rFonts w:hint="eastAsia"/>
          <w:sz w:val="22"/>
          <w:szCs w:val="22"/>
        </w:rPr>
        <w:t>１</w:t>
      </w:r>
      <w:r w:rsidR="004D1D17" w:rsidRPr="005C3EDC">
        <w:rPr>
          <w:rFonts w:hint="eastAsia"/>
          <w:sz w:val="22"/>
          <w:szCs w:val="22"/>
        </w:rPr>
        <w:t xml:space="preserve">　日</w:t>
      </w:r>
      <w:r w:rsidR="00ED3E42" w:rsidRPr="005C3EDC">
        <w:rPr>
          <w:rFonts w:hint="eastAsia"/>
          <w:sz w:val="22"/>
          <w:szCs w:val="22"/>
        </w:rPr>
        <w:t xml:space="preserve">　　</w:t>
      </w:r>
      <w:r w:rsidR="004D1D17" w:rsidRPr="005C3EDC">
        <w:rPr>
          <w:rFonts w:hint="eastAsia"/>
          <w:sz w:val="22"/>
          <w:szCs w:val="22"/>
        </w:rPr>
        <w:t>程</w:t>
      </w:r>
      <w:r w:rsidR="00D16574" w:rsidRPr="005C3EDC">
        <w:rPr>
          <w:rFonts w:hint="eastAsia"/>
          <w:sz w:val="22"/>
          <w:szCs w:val="22"/>
        </w:rPr>
        <w:t xml:space="preserve">　　</w:t>
      </w:r>
      <w:r w:rsidR="00D671D2" w:rsidRPr="005C3EDC">
        <w:rPr>
          <w:rFonts w:cs="Times New Roman" w:hint="eastAsia"/>
          <w:sz w:val="22"/>
          <w:szCs w:val="22"/>
        </w:rPr>
        <w:t>令和７年</w:t>
      </w:r>
      <w:r w:rsidR="004D1D17" w:rsidRPr="005C3EDC">
        <w:rPr>
          <w:rFonts w:hint="eastAsia"/>
          <w:sz w:val="22"/>
          <w:szCs w:val="22"/>
        </w:rPr>
        <w:t>１月</w:t>
      </w:r>
      <w:r w:rsidR="005A4BFA" w:rsidRPr="005C3EDC">
        <w:rPr>
          <w:rFonts w:hint="eastAsia"/>
          <w:sz w:val="22"/>
          <w:szCs w:val="22"/>
        </w:rPr>
        <w:t>１８</w:t>
      </w:r>
      <w:r w:rsidR="004D1D17" w:rsidRPr="005C3EDC">
        <w:rPr>
          <w:rFonts w:hint="eastAsia"/>
          <w:sz w:val="22"/>
          <w:szCs w:val="22"/>
        </w:rPr>
        <w:t>日（土）男女個人</w:t>
      </w:r>
      <w:r w:rsidR="00832509" w:rsidRPr="005C3EDC">
        <w:rPr>
          <w:rFonts w:hint="eastAsia"/>
          <w:sz w:val="22"/>
          <w:szCs w:val="22"/>
        </w:rPr>
        <w:t>試合</w:t>
      </w:r>
    </w:p>
    <w:p w14:paraId="7071C77F" w14:textId="6CF8BC1B" w:rsidR="004D1D17" w:rsidRPr="005C3EDC" w:rsidRDefault="007C7864" w:rsidP="00E82E61">
      <w:pPr>
        <w:adjustRightInd/>
        <w:spacing w:line="240" w:lineRule="exact"/>
        <w:rPr>
          <w:sz w:val="22"/>
          <w:szCs w:val="22"/>
        </w:rPr>
      </w:pPr>
      <w:r w:rsidRPr="005C3EDC">
        <w:rPr>
          <w:rFonts w:hint="eastAsia"/>
          <w:sz w:val="22"/>
          <w:szCs w:val="22"/>
        </w:rPr>
        <w:t xml:space="preserve">　　　　　　　　</w:t>
      </w:r>
      <w:r w:rsidR="00FE7A22" w:rsidRPr="005C3EDC">
        <w:rPr>
          <w:rFonts w:hint="eastAsia"/>
          <w:sz w:val="22"/>
          <w:szCs w:val="22"/>
        </w:rPr>
        <w:t xml:space="preserve">　</w:t>
      </w:r>
      <w:r w:rsidR="00D348EE" w:rsidRPr="005C3EDC">
        <w:rPr>
          <w:rFonts w:hint="eastAsia"/>
          <w:sz w:val="22"/>
          <w:szCs w:val="22"/>
        </w:rPr>
        <w:t>審判・監督会議</w:t>
      </w:r>
      <w:r w:rsidR="005F7DD3" w:rsidRPr="005C3EDC">
        <w:rPr>
          <w:rFonts w:hint="eastAsia"/>
          <w:sz w:val="22"/>
          <w:szCs w:val="22"/>
        </w:rPr>
        <w:t xml:space="preserve">　</w:t>
      </w:r>
      <w:r w:rsidR="00D348EE" w:rsidRPr="005C3EDC">
        <w:rPr>
          <w:rFonts w:hint="eastAsia"/>
          <w:sz w:val="22"/>
          <w:szCs w:val="22"/>
        </w:rPr>
        <w:t>９時２０分</w:t>
      </w:r>
      <w:r w:rsidR="00FE7A22" w:rsidRPr="005C3EDC">
        <w:rPr>
          <w:rFonts w:hint="eastAsia"/>
          <w:sz w:val="22"/>
          <w:szCs w:val="22"/>
        </w:rPr>
        <w:t xml:space="preserve">　</w:t>
      </w:r>
      <w:r w:rsidR="00AF7E2F" w:rsidRPr="005C3EDC">
        <w:rPr>
          <w:rFonts w:hint="eastAsia"/>
          <w:sz w:val="22"/>
          <w:szCs w:val="22"/>
        </w:rPr>
        <w:t xml:space="preserve">　　</w:t>
      </w:r>
      <w:r w:rsidR="00394219" w:rsidRPr="005C3EDC">
        <w:rPr>
          <w:rFonts w:hint="eastAsia"/>
          <w:sz w:val="22"/>
          <w:szCs w:val="22"/>
        </w:rPr>
        <w:t>開会式</w:t>
      </w:r>
      <w:r w:rsidR="005F7DD3" w:rsidRPr="005C3EDC">
        <w:rPr>
          <w:rFonts w:hint="eastAsia"/>
          <w:sz w:val="22"/>
          <w:szCs w:val="22"/>
        </w:rPr>
        <w:t xml:space="preserve">　</w:t>
      </w:r>
      <w:r w:rsidR="004D1D17" w:rsidRPr="005C3EDC">
        <w:rPr>
          <w:rFonts w:hint="eastAsia"/>
          <w:sz w:val="22"/>
          <w:szCs w:val="22"/>
        </w:rPr>
        <w:t>１０時００分</w:t>
      </w:r>
    </w:p>
    <w:p w14:paraId="5CF431B1" w14:textId="712F497C" w:rsidR="007F79FC" w:rsidRPr="005C3EDC" w:rsidRDefault="004D1D17" w:rsidP="00E82E61">
      <w:pPr>
        <w:adjustRightInd/>
        <w:spacing w:line="240" w:lineRule="exact"/>
        <w:rPr>
          <w:sz w:val="22"/>
          <w:szCs w:val="22"/>
        </w:rPr>
      </w:pPr>
      <w:r w:rsidRPr="005C3EDC">
        <w:rPr>
          <w:rFonts w:hint="eastAsia"/>
          <w:sz w:val="22"/>
          <w:szCs w:val="22"/>
        </w:rPr>
        <w:t xml:space="preserve">　　　　　　　</w:t>
      </w:r>
      <w:r w:rsidR="00441396" w:rsidRPr="005C3EDC">
        <w:rPr>
          <w:rFonts w:hint="eastAsia"/>
          <w:sz w:val="22"/>
          <w:szCs w:val="22"/>
        </w:rPr>
        <w:t xml:space="preserve">　</w:t>
      </w:r>
      <w:r w:rsidR="00832509" w:rsidRPr="005C3EDC">
        <w:rPr>
          <w:rFonts w:hint="eastAsia"/>
          <w:sz w:val="22"/>
          <w:szCs w:val="22"/>
        </w:rPr>
        <w:t>令和７年</w:t>
      </w:r>
      <w:r w:rsidRPr="005C3EDC">
        <w:rPr>
          <w:rFonts w:cs="Times New Roman" w:hint="eastAsia"/>
          <w:sz w:val="22"/>
          <w:szCs w:val="22"/>
        </w:rPr>
        <w:t>１</w:t>
      </w:r>
      <w:r w:rsidRPr="005C3EDC">
        <w:rPr>
          <w:rFonts w:hint="eastAsia"/>
          <w:sz w:val="22"/>
          <w:szCs w:val="22"/>
        </w:rPr>
        <w:t>月</w:t>
      </w:r>
      <w:r w:rsidR="005A4BFA" w:rsidRPr="005C3EDC">
        <w:rPr>
          <w:rFonts w:hint="eastAsia"/>
          <w:sz w:val="22"/>
          <w:szCs w:val="22"/>
        </w:rPr>
        <w:t>１９</w:t>
      </w:r>
      <w:r w:rsidRPr="005C3EDC">
        <w:rPr>
          <w:rFonts w:hint="eastAsia"/>
          <w:sz w:val="22"/>
          <w:szCs w:val="22"/>
        </w:rPr>
        <w:t>日（日）男女</w:t>
      </w:r>
      <w:r w:rsidR="00832509" w:rsidRPr="005C3EDC">
        <w:rPr>
          <w:rFonts w:hint="eastAsia"/>
          <w:sz w:val="22"/>
          <w:szCs w:val="22"/>
        </w:rPr>
        <w:t>団体試合</w:t>
      </w:r>
    </w:p>
    <w:p w14:paraId="2C9E06B8" w14:textId="6ACE42E9" w:rsidR="00D96FED" w:rsidRPr="005C3EDC" w:rsidRDefault="007F79FC" w:rsidP="00E82E61">
      <w:pPr>
        <w:adjustRightInd/>
        <w:spacing w:line="240" w:lineRule="exact"/>
        <w:ind w:firstLineChars="900" w:firstLine="1861"/>
        <w:rPr>
          <w:sz w:val="22"/>
          <w:szCs w:val="22"/>
        </w:rPr>
      </w:pPr>
      <w:r w:rsidRPr="005C3EDC">
        <w:rPr>
          <w:rFonts w:hint="eastAsia"/>
          <w:sz w:val="22"/>
          <w:szCs w:val="22"/>
        </w:rPr>
        <w:t>審判・監督会議</w:t>
      </w:r>
      <w:r w:rsidR="005F7DD3" w:rsidRPr="005C3EDC">
        <w:rPr>
          <w:rFonts w:hint="eastAsia"/>
          <w:sz w:val="22"/>
          <w:szCs w:val="22"/>
        </w:rPr>
        <w:t xml:space="preserve">　</w:t>
      </w:r>
      <w:r w:rsidRPr="005C3EDC">
        <w:rPr>
          <w:rFonts w:hint="eastAsia"/>
          <w:sz w:val="22"/>
          <w:szCs w:val="22"/>
        </w:rPr>
        <w:t xml:space="preserve">９時２０分　</w:t>
      </w:r>
      <w:r w:rsidR="00AF7E2F" w:rsidRPr="005C3EDC">
        <w:rPr>
          <w:rFonts w:hint="eastAsia"/>
          <w:sz w:val="22"/>
          <w:szCs w:val="22"/>
        </w:rPr>
        <w:t xml:space="preserve">　　</w:t>
      </w:r>
      <w:r w:rsidR="00482A87" w:rsidRPr="005C3EDC">
        <w:rPr>
          <w:rFonts w:hint="eastAsia"/>
          <w:sz w:val="22"/>
          <w:szCs w:val="22"/>
        </w:rPr>
        <w:t>開始</w:t>
      </w:r>
      <w:r w:rsidRPr="005C3EDC">
        <w:rPr>
          <w:rFonts w:hint="eastAsia"/>
          <w:sz w:val="22"/>
          <w:szCs w:val="22"/>
        </w:rPr>
        <w:t>式</w:t>
      </w:r>
      <w:r w:rsidR="005F7DD3" w:rsidRPr="005C3EDC">
        <w:rPr>
          <w:rFonts w:hint="eastAsia"/>
          <w:sz w:val="22"/>
          <w:szCs w:val="22"/>
        </w:rPr>
        <w:t xml:space="preserve">　</w:t>
      </w:r>
      <w:r w:rsidRPr="005C3EDC">
        <w:rPr>
          <w:rFonts w:hint="eastAsia"/>
          <w:sz w:val="22"/>
          <w:szCs w:val="22"/>
        </w:rPr>
        <w:t>１０時００分</w:t>
      </w:r>
    </w:p>
    <w:p w14:paraId="0DA933D3" w14:textId="54466BAF" w:rsidR="001014E2" w:rsidRPr="005C3EDC" w:rsidRDefault="00AF7E2F" w:rsidP="00E82E61">
      <w:pPr>
        <w:adjustRightInd/>
        <w:spacing w:line="240" w:lineRule="exact"/>
        <w:jc w:val="left"/>
        <w:rPr>
          <w:rFonts w:cs="Times New Roman"/>
          <w:sz w:val="22"/>
          <w:szCs w:val="22"/>
        </w:rPr>
      </w:pPr>
      <w:r w:rsidRPr="005C3EDC">
        <w:rPr>
          <w:rFonts w:hint="eastAsia"/>
          <w:sz w:val="22"/>
          <w:szCs w:val="22"/>
        </w:rPr>
        <w:t xml:space="preserve">　</w:t>
      </w:r>
      <w:r w:rsidR="001014E2" w:rsidRPr="005C3EDC">
        <w:rPr>
          <w:rFonts w:hint="eastAsia"/>
          <w:sz w:val="22"/>
          <w:szCs w:val="22"/>
        </w:rPr>
        <w:t xml:space="preserve">〈　計　量　〉　</w:t>
      </w:r>
      <w:r w:rsidR="00FE7A22" w:rsidRPr="005C3EDC">
        <w:rPr>
          <w:rFonts w:cs="Times New Roman" w:hint="eastAsia"/>
          <w:sz w:val="22"/>
          <w:szCs w:val="22"/>
        </w:rPr>
        <w:t>１月１７日（金）１５時</w:t>
      </w:r>
      <w:r w:rsidR="00277809" w:rsidRPr="005C3EDC">
        <w:rPr>
          <w:rFonts w:cs="Times New Roman" w:hint="eastAsia"/>
          <w:sz w:val="22"/>
          <w:szCs w:val="22"/>
        </w:rPr>
        <w:t xml:space="preserve">　　</w:t>
      </w:r>
      <w:r w:rsidR="00FE7A22" w:rsidRPr="005C3EDC">
        <w:rPr>
          <w:rFonts w:cs="Times New Roman" w:hint="eastAsia"/>
          <w:sz w:val="22"/>
          <w:szCs w:val="22"/>
        </w:rPr>
        <w:t>～１６時</w:t>
      </w:r>
      <w:r w:rsidR="00277809" w:rsidRPr="005C3EDC">
        <w:rPr>
          <w:rFonts w:cs="Times New Roman" w:hint="eastAsia"/>
          <w:sz w:val="22"/>
          <w:szCs w:val="22"/>
        </w:rPr>
        <w:t xml:space="preserve">　　</w:t>
      </w:r>
      <w:r w:rsidR="00FE7A22" w:rsidRPr="005C3EDC">
        <w:rPr>
          <w:rFonts w:cs="Times New Roman" w:hint="eastAsia"/>
          <w:sz w:val="22"/>
          <w:szCs w:val="22"/>
        </w:rPr>
        <w:t>（個人戦・女子団体含む）</w:t>
      </w:r>
    </w:p>
    <w:p w14:paraId="032967A4" w14:textId="1D14048E" w:rsidR="004D1D17" w:rsidRPr="005C3EDC" w:rsidRDefault="004D1D17" w:rsidP="00E82E61">
      <w:pPr>
        <w:adjustRightInd/>
        <w:spacing w:line="240" w:lineRule="exact"/>
        <w:ind w:firstLineChars="900" w:firstLine="1861"/>
        <w:jc w:val="left"/>
        <w:rPr>
          <w:rFonts w:cs="Times New Roman"/>
          <w:sz w:val="22"/>
          <w:szCs w:val="22"/>
        </w:rPr>
      </w:pPr>
      <w:r w:rsidRPr="005C3EDC">
        <w:rPr>
          <w:rFonts w:hint="eastAsia"/>
          <w:sz w:val="22"/>
          <w:szCs w:val="22"/>
        </w:rPr>
        <w:t>１月</w:t>
      </w:r>
      <w:r w:rsidR="005A4BFA" w:rsidRPr="005C3EDC">
        <w:rPr>
          <w:rFonts w:hint="eastAsia"/>
          <w:sz w:val="22"/>
          <w:szCs w:val="22"/>
        </w:rPr>
        <w:t>１８</w:t>
      </w:r>
      <w:r w:rsidRPr="005C3EDC">
        <w:rPr>
          <w:rFonts w:hint="eastAsia"/>
          <w:sz w:val="22"/>
          <w:szCs w:val="22"/>
        </w:rPr>
        <w:t>日（土）</w:t>
      </w:r>
      <w:r w:rsidR="00441396" w:rsidRPr="005C3EDC">
        <w:rPr>
          <w:rFonts w:hint="eastAsia"/>
          <w:sz w:val="22"/>
          <w:szCs w:val="22"/>
        </w:rPr>
        <w:t>８時４０分～９時１０分</w:t>
      </w:r>
      <w:r w:rsidRPr="005C3EDC">
        <w:rPr>
          <w:rFonts w:hint="eastAsia"/>
          <w:sz w:val="22"/>
          <w:szCs w:val="22"/>
        </w:rPr>
        <w:t>（個人戦・女子団体含む）</w:t>
      </w:r>
    </w:p>
    <w:p w14:paraId="6679A46A" w14:textId="23FF8B03" w:rsidR="004D1D17" w:rsidRPr="005C3EDC" w:rsidRDefault="004D1D17" w:rsidP="00E82E61">
      <w:pPr>
        <w:adjustRightInd/>
        <w:spacing w:line="240" w:lineRule="exact"/>
        <w:ind w:firstLineChars="900" w:firstLine="1861"/>
        <w:rPr>
          <w:sz w:val="22"/>
          <w:szCs w:val="22"/>
        </w:rPr>
      </w:pPr>
      <w:r w:rsidRPr="005C3EDC">
        <w:rPr>
          <w:rFonts w:hint="eastAsia"/>
          <w:sz w:val="22"/>
          <w:szCs w:val="22"/>
        </w:rPr>
        <w:t>１月</w:t>
      </w:r>
      <w:r w:rsidR="005A4BFA" w:rsidRPr="005C3EDC">
        <w:rPr>
          <w:rFonts w:hint="eastAsia"/>
          <w:sz w:val="22"/>
          <w:szCs w:val="22"/>
        </w:rPr>
        <w:t>１９</w:t>
      </w:r>
      <w:r w:rsidRPr="005C3EDC">
        <w:rPr>
          <w:rFonts w:hint="eastAsia"/>
          <w:sz w:val="22"/>
          <w:szCs w:val="22"/>
        </w:rPr>
        <w:t>日（日）</w:t>
      </w:r>
      <w:r w:rsidR="00277809" w:rsidRPr="005C3EDC">
        <w:rPr>
          <w:rFonts w:hint="eastAsia"/>
          <w:sz w:val="22"/>
          <w:szCs w:val="22"/>
        </w:rPr>
        <w:t>８</w:t>
      </w:r>
      <w:r w:rsidRPr="005C3EDC">
        <w:rPr>
          <w:rFonts w:hint="eastAsia"/>
          <w:sz w:val="22"/>
          <w:szCs w:val="22"/>
        </w:rPr>
        <w:t>時</w:t>
      </w:r>
      <w:r w:rsidR="00277809" w:rsidRPr="005C3EDC">
        <w:rPr>
          <w:rFonts w:hint="eastAsia"/>
          <w:sz w:val="22"/>
          <w:szCs w:val="22"/>
        </w:rPr>
        <w:t>４０分</w:t>
      </w:r>
      <w:r w:rsidRPr="005C3EDC">
        <w:rPr>
          <w:rFonts w:hint="eastAsia"/>
          <w:sz w:val="22"/>
          <w:szCs w:val="22"/>
        </w:rPr>
        <w:t>～９時</w:t>
      </w:r>
      <w:r w:rsidR="00277809" w:rsidRPr="005C3EDC">
        <w:rPr>
          <w:rFonts w:hint="eastAsia"/>
          <w:sz w:val="22"/>
          <w:szCs w:val="22"/>
        </w:rPr>
        <w:t>１</w:t>
      </w:r>
      <w:r w:rsidRPr="005C3EDC">
        <w:rPr>
          <w:rFonts w:hint="eastAsia"/>
          <w:sz w:val="22"/>
          <w:szCs w:val="22"/>
        </w:rPr>
        <w:t>０分（女子団体）</w:t>
      </w:r>
    </w:p>
    <w:p w14:paraId="25703C79" w14:textId="488DEDF3" w:rsidR="00D96FED" w:rsidRPr="005C3EDC" w:rsidRDefault="004D1D17" w:rsidP="00E82E61">
      <w:pPr>
        <w:adjustRightInd/>
        <w:spacing w:line="240" w:lineRule="exact"/>
        <w:ind w:firstLineChars="1000" w:firstLine="2068"/>
        <w:rPr>
          <w:sz w:val="22"/>
          <w:szCs w:val="22"/>
        </w:rPr>
      </w:pPr>
      <w:r w:rsidRPr="005C3EDC">
        <w:rPr>
          <w:rFonts w:hint="eastAsia"/>
          <w:sz w:val="22"/>
          <w:szCs w:val="22"/>
        </w:rPr>
        <w:t>※計量は個人及び女子団体を含め、いずれか</w:t>
      </w:r>
      <w:r w:rsidR="00C567B0" w:rsidRPr="005C3EDC">
        <w:rPr>
          <w:rFonts w:hint="eastAsia"/>
          <w:sz w:val="22"/>
          <w:szCs w:val="22"/>
        </w:rPr>
        <w:t>１</w:t>
      </w:r>
      <w:r w:rsidRPr="005C3EDC">
        <w:rPr>
          <w:rFonts w:hint="eastAsia"/>
          <w:sz w:val="22"/>
          <w:szCs w:val="22"/>
        </w:rPr>
        <w:t>回のみとする。</w:t>
      </w:r>
    </w:p>
    <w:p w14:paraId="126F49CC" w14:textId="7177D3A6" w:rsidR="00DA62B7" w:rsidRPr="005C3EDC" w:rsidRDefault="00C567B0" w:rsidP="00E82E61">
      <w:pPr>
        <w:adjustRightInd/>
        <w:spacing w:line="240" w:lineRule="exact"/>
        <w:ind w:firstLineChars="100" w:firstLine="207"/>
        <w:rPr>
          <w:sz w:val="22"/>
          <w:szCs w:val="22"/>
        </w:rPr>
      </w:pPr>
      <w:r w:rsidRPr="005C3EDC">
        <w:rPr>
          <w:rFonts w:hint="eastAsia"/>
          <w:sz w:val="22"/>
          <w:szCs w:val="22"/>
        </w:rPr>
        <w:t>〈入場</w:t>
      </w:r>
      <w:r w:rsidR="00E06A22" w:rsidRPr="005C3EDC">
        <w:rPr>
          <w:rFonts w:hint="eastAsia"/>
          <w:sz w:val="22"/>
          <w:szCs w:val="22"/>
        </w:rPr>
        <w:t>可能時間〉高体連専門委員</w:t>
      </w:r>
      <w:r w:rsidR="00DA62B7" w:rsidRPr="005C3EDC">
        <w:rPr>
          <w:rFonts w:hint="eastAsia"/>
          <w:sz w:val="22"/>
          <w:szCs w:val="22"/>
        </w:rPr>
        <w:t>・</w:t>
      </w:r>
      <w:r w:rsidR="004523EB" w:rsidRPr="005C3EDC">
        <w:rPr>
          <w:rFonts w:hint="eastAsia"/>
          <w:sz w:val="22"/>
          <w:szCs w:val="22"/>
        </w:rPr>
        <w:t>大会</w:t>
      </w:r>
      <w:r w:rsidR="00DA62B7" w:rsidRPr="005C3EDC">
        <w:rPr>
          <w:rFonts w:hint="eastAsia"/>
          <w:sz w:val="22"/>
          <w:szCs w:val="22"/>
        </w:rPr>
        <w:t>役員・補助員　８時００分</w:t>
      </w:r>
      <w:r w:rsidR="00057D35" w:rsidRPr="005C3EDC">
        <w:rPr>
          <w:rFonts w:hint="eastAsia"/>
          <w:sz w:val="22"/>
          <w:szCs w:val="22"/>
        </w:rPr>
        <w:t>～</w:t>
      </w:r>
    </w:p>
    <w:p w14:paraId="3CF5BAF4" w14:textId="1CFF8004" w:rsidR="00DA62B7" w:rsidRPr="005C3EDC" w:rsidRDefault="00DA62B7" w:rsidP="00E82E61">
      <w:pPr>
        <w:adjustRightInd/>
        <w:spacing w:line="240" w:lineRule="exact"/>
        <w:ind w:firstLineChars="100" w:firstLine="207"/>
        <w:rPr>
          <w:sz w:val="22"/>
          <w:szCs w:val="22"/>
        </w:rPr>
      </w:pPr>
      <w:r w:rsidRPr="005C3EDC">
        <w:rPr>
          <w:rFonts w:hint="eastAsia"/>
          <w:sz w:val="22"/>
          <w:szCs w:val="22"/>
        </w:rPr>
        <w:t xml:space="preserve">　　　　　　　　選手・監督及び保護者・応援観覧者　８時３０分</w:t>
      </w:r>
      <w:r w:rsidR="00057D35" w:rsidRPr="005C3EDC">
        <w:rPr>
          <w:rFonts w:hint="eastAsia"/>
          <w:sz w:val="22"/>
          <w:szCs w:val="22"/>
        </w:rPr>
        <w:t>～</w:t>
      </w:r>
    </w:p>
    <w:p w14:paraId="06BAB9E5" w14:textId="77777777" w:rsidR="00C567B0" w:rsidRPr="005C3EDC" w:rsidRDefault="00C567B0" w:rsidP="00E82E61">
      <w:pPr>
        <w:adjustRightInd/>
        <w:spacing w:line="240" w:lineRule="exact"/>
        <w:rPr>
          <w:sz w:val="22"/>
          <w:szCs w:val="22"/>
        </w:rPr>
      </w:pPr>
    </w:p>
    <w:p w14:paraId="612A2D67" w14:textId="48D0A22C" w:rsidR="004D1D17" w:rsidRPr="005C3EDC" w:rsidRDefault="00D16574" w:rsidP="00E82E61">
      <w:pPr>
        <w:adjustRightInd/>
        <w:spacing w:line="240" w:lineRule="exact"/>
        <w:rPr>
          <w:sz w:val="22"/>
          <w:szCs w:val="22"/>
        </w:rPr>
      </w:pPr>
      <w:r w:rsidRPr="005C3EDC">
        <w:rPr>
          <w:rFonts w:hint="eastAsia"/>
          <w:sz w:val="22"/>
          <w:szCs w:val="22"/>
        </w:rPr>
        <w:t>２</w:t>
      </w:r>
      <w:r w:rsidR="004D1D17" w:rsidRPr="005C3EDC">
        <w:rPr>
          <w:rFonts w:hint="eastAsia"/>
          <w:sz w:val="22"/>
          <w:szCs w:val="22"/>
        </w:rPr>
        <w:t xml:space="preserve">　会　　場　　八代市総合体育館　　〒</w:t>
      </w:r>
      <w:r w:rsidR="004D1D17" w:rsidRPr="005C3EDC">
        <w:rPr>
          <w:sz w:val="22"/>
          <w:szCs w:val="22"/>
        </w:rPr>
        <w:t>866-0841</w:t>
      </w:r>
      <w:r w:rsidR="004D1D17" w:rsidRPr="005C3EDC">
        <w:rPr>
          <w:rFonts w:hint="eastAsia"/>
          <w:sz w:val="22"/>
          <w:szCs w:val="22"/>
        </w:rPr>
        <w:t>八代市緑町</w:t>
      </w:r>
      <w:r w:rsidR="004D1D17" w:rsidRPr="005C3EDC">
        <w:rPr>
          <w:sz w:val="22"/>
          <w:szCs w:val="22"/>
        </w:rPr>
        <w:t>11-1</w:t>
      </w:r>
      <w:r w:rsidR="004D1D17" w:rsidRPr="005C3EDC">
        <w:rPr>
          <w:rFonts w:hint="eastAsia"/>
          <w:sz w:val="22"/>
          <w:szCs w:val="22"/>
        </w:rPr>
        <w:t xml:space="preserve">　　</w:t>
      </w:r>
      <w:r w:rsidR="004D1D17" w:rsidRPr="005C3EDC">
        <w:rPr>
          <w:sz w:val="22"/>
          <w:szCs w:val="22"/>
        </w:rPr>
        <w:t>TEL</w:t>
      </w:r>
      <w:r w:rsidR="004D1D17" w:rsidRPr="005C3EDC">
        <w:rPr>
          <w:rFonts w:hint="eastAsia"/>
          <w:sz w:val="22"/>
          <w:szCs w:val="22"/>
        </w:rPr>
        <w:t xml:space="preserve">　</w:t>
      </w:r>
      <w:r w:rsidR="004D1D17" w:rsidRPr="005C3EDC">
        <w:rPr>
          <w:sz w:val="22"/>
          <w:szCs w:val="22"/>
        </w:rPr>
        <w:t>0965-35-0150</w:t>
      </w:r>
    </w:p>
    <w:p w14:paraId="0DEE2E39" w14:textId="77777777" w:rsidR="00FE6100" w:rsidRPr="005C3EDC" w:rsidRDefault="00FE6100" w:rsidP="00E82E61">
      <w:pPr>
        <w:adjustRightInd/>
        <w:spacing w:line="240" w:lineRule="exact"/>
        <w:jc w:val="left"/>
        <w:rPr>
          <w:sz w:val="22"/>
          <w:szCs w:val="22"/>
        </w:rPr>
      </w:pPr>
    </w:p>
    <w:p w14:paraId="2A1CB13F" w14:textId="06EA56EB" w:rsidR="004D1D17" w:rsidRPr="005C3EDC" w:rsidRDefault="00D16574" w:rsidP="00E82E61">
      <w:pPr>
        <w:adjustRightInd/>
        <w:spacing w:line="240" w:lineRule="exact"/>
        <w:ind w:left="1654" w:hangingChars="800" w:hanging="1654"/>
        <w:jc w:val="left"/>
        <w:rPr>
          <w:sz w:val="22"/>
          <w:szCs w:val="22"/>
        </w:rPr>
      </w:pPr>
      <w:r w:rsidRPr="005C3EDC">
        <w:rPr>
          <w:rFonts w:hint="eastAsia"/>
          <w:sz w:val="22"/>
          <w:szCs w:val="22"/>
        </w:rPr>
        <w:t>３</w:t>
      </w:r>
      <w:r w:rsidR="004D1D17" w:rsidRPr="005C3EDC">
        <w:rPr>
          <w:rFonts w:hint="eastAsia"/>
          <w:sz w:val="22"/>
          <w:szCs w:val="22"/>
        </w:rPr>
        <w:t xml:space="preserve">　競技規則</w:t>
      </w:r>
    </w:p>
    <w:p w14:paraId="29C875C9" w14:textId="77777777" w:rsidR="004D1D17" w:rsidRPr="005C3EDC" w:rsidRDefault="004D1D17" w:rsidP="00E82E61">
      <w:pPr>
        <w:adjustRightInd/>
        <w:spacing w:line="240" w:lineRule="exact"/>
        <w:ind w:firstLineChars="200" w:firstLine="414"/>
        <w:jc w:val="left"/>
        <w:rPr>
          <w:sz w:val="22"/>
          <w:szCs w:val="22"/>
        </w:rPr>
      </w:pPr>
      <w:r w:rsidRPr="005C3EDC">
        <w:rPr>
          <w:rFonts w:hint="eastAsia"/>
          <w:sz w:val="22"/>
          <w:szCs w:val="22"/>
        </w:rPr>
        <w:t>国際柔道連盟試合審判規定ならびに（公財）全国高体連柔道専門部申し合わせ事項による。</w:t>
      </w:r>
    </w:p>
    <w:p w14:paraId="0A5B66D5" w14:textId="77777777" w:rsidR="004D1D17" w:rsidRPr="005C3EDC" w:rsidRDefault="004D1D17" w:rsidP="00E82E61">
      <w:pPr>
        <w:adjustRightInd/>
        <w:spacing w:line="240" w:lineRule="exact"/>
        <w:ind w:leftChars="100" w:left="1675" w:hangingChars="700" w:hanging="1448"/>
        <w:jc w:val="left"/>
        <w:rPr>
          <w:sz w:val="22"/>
          <w:szCs w:val="22"/>
        </w:rPr>
      </w:pPr>
      <w:r w:rsidRPr="005C3EDC">
        <w:rPr>
          <w:rFonts w:hint="eastAsia"/>
          <w:sz w:val="22"/>
          <w:szCs w:val="22"/>
        </w:rPr>
        <w:t>（１）団体試合</w:t>
      </w:r>
    </w:p>
    <w:p w14:paraId="6F849F71" w14:textId="77777777" w:rsidR="004D1D17" w:rsidRPr="005C3EDC" w:rsidRDefault="004D1D17" w:rsidP="00E82E61">
      <w:pPr>
        <w:adjustRightInd/>
        <w:spacing w:line="240" w:lineRule="exact"/>
        <w:ind w:leftChars="200" w:left="1695" w:hangingChars="600" w:hanging="1241"/>
        <w:jc w:val="left"/>
        <w:rPr>
          <w:sz w:val="22"/>
          <w:szCs w:val="22"/>
        </w:rPr>
      </w:pPr>
      <w:r w:rsidRPr="005C3EDC">
        <w:rPr>
          <w:rFonts w:hint="eastAsia"/>
          <w:sz w:val="22"/>
          <w:szCs w:val="22"/>
        </w:rPr>
        <w:t>ア　試合時間は３分間とする。</w:t>
      </w:r>
      <w:r w:rsidRPr="005C3EDC">
        <w:rPr>
          <w:rFonts w:cs="Times New Roman"/>
          <w:sz w:val="22"/>
          <w:szCs w:val="22"/>
        </w:rPr>
        <w:t xml:space="preserve">           </w:t>
      </w:r>
      <w:r w:rsidRPr="005C3EDC">
        <w:rPr>
          <w:rFonts w:cs="Times New Roman" w:hint="eastAsia"/>
          <w:sz w:val="22"/>
          <w:szCs w:val="22"/>
        </w:rPr>
        <w:t xml:space="preserve">　　　　　　　　　　　</w:t>
      </w:r>
      <w:r w:rsidRPr="005C3EDC">
        <w:rPr>
          <w:rFonts w:cs="Times New Roman"/>
          <w:sz w:val="22"/>
          <w:szCs w:val="22"/>
        </w:rPr>
        <w:t xml:space="preserve">     </w:t>
      </w:r>
      <w:r w:rsidRPr="005C3EDC">
        <w:rPr>
          <w:rFonts w:hint="eastAsia"/>
          <w:sz w:val="22"/>
          <w:szCs w:val="22"/>
        </w:rPr>
        <w:t xml:space="preserve">　　　　　</w:t>
      </w:r>
    </w:p>
    <w:p w14:paraId="4DE59661" w14:textId="77777777" w:rsidR="004D1D17" w:rsidRPr="005C3EDC" w:rsidRDefault="004D1D17" w:rsidP="00E82E61">
      <w:pPr>
        <w:adjustRightInd/>
        <w:spacing w:line="240" w:lineRule="exact"/>
        <w:ind w:firstLineChars="200" w:firstLine="414"/>
        <w:jc w:val="left"/>
        <w:rPr>
          <w:sz w:val="22"/>
          <w:szCs w:val="22"/>
        </w:rPr>
      </w:pPr>
      <w:r w:rsidRPr="005C3EDC">
        <w:rPr>
          <w:rFonts w:hint="eastAsia"/>
          <w:sz w:val="22"/>
          <w:szCs w:val="22"/>
        </w:rPr>
        <w:t>イ　｢優勢勝ち｣の判定基準は｢技あり｣または｢僅差｣（｢指導｣差</w:t>
      </w:r>
      <w:r w:rsidRPr="005C3EDC">
        <w:rPr>
          <w:sz w:val="22"/>
          <w:szCs w:val="22"/>
        </w:rPr>
        <w:t>2</w:t>
      </w:r>
      <w:r w:rsidRPr="005C3EDC">
        <w:rPr>
          <w:rFonts w:hint="eastAsia"/>
          <w:sz w:val="22"/>
          <w:szCs w:val="22"/>
        </w:rPr>
        <w:t>）以上とする。</w:t>
      </w:r>
    </w:p>
    <w:p w14:paraId="7BC6E977" w14:textId="569B6F46" w:rsidR="004D1D17" w:rsidRPr="005C3EDC" w:rsidRDefault="004D1D17" w:rsidP="00E82E61">
      <w:pPr>
        <w:adjustRightInd/>
        <w:spacing w:line="240" w:lineRule="exact"/>
        <w:ind w:firstLineChars="200" w:firstLine="414"/>
        <w:jc w:val="left"/>
        <w:rPr>
          <w:rFonts w:ascii="ＭＳ 明朝" w:cs="Times New Roman"/>
          <w:spacing w:val="4"/>
          <w:sz w:val="22"/>
          <w:szCs w:val="22"/>
        </w:rPr>
      </w:pPr>
      <w:r w:rsidRPr="005C3EDC">
        <w:rPr>
          <w:rFonts w:hint="eastAsia"/>
          <w:sz w:val="22"/>
          <w:szCs w:val="22"/>
        </w:rPr>
        <w:t>ウ　チームの内容が同等の場合は代表戦を行う。代表戦の方法は「</w:t>
      </w:r>
      <w:r w:rsidR="00497575">
        <w:rPr>
          <w:rFonts w:hint="eastAsia"/>
          <w:sz w:val="22"/>
          <w:szCs w:val="22"/>
        </w:rPr>
        <w:t>４</w:t>
      </w:r>
      <w:r w:rsidRPr="005C3EDC">
        <w:rPr>
          <w:sz w:val="22"/>
          <w:szCs w:val="22"/>
        </w:rPr>
        <w:t xml:space="preserve"> </w:t>
      </w:r>
      <w:r w:rsidRPr="005C3EDC">
        <w:rPr>
          <w:rFonts w:hint="eastAsia"/>
          <w:sz w:val="22"/>
          <w:szCs w:val="22"/>
        </w:rPr>
        <w:t>競技方法」で定める。</w:t>
      </w:r>
    </w:p>
    <w:p w14:paraId="18F77F75" w14:textId="77777777" w:rsidR="004D1D17" w:rsidRPr="005C3EDC" w:rsidRDefault="004D1D17" w:rsidP="00E82E61">
      <w:pPr>
        <w:adjustRightInd/>
        <w:spacing w:line="240" w:lineRule="exact"/>
        <w:jc w:val="left"/>
        <w:rPr>
          <w:rFonts w:ascii="ＭＳ 明朝" w:cs="Times New Roman"/>
          <w:spacing w:val="4"/>
          <w:sz w:val="22"/>
          <w:szCs w:val="22"/>
        </w:rPr>
      </w:pPr>
      <w:r w:rsidRPr="005C3EDC">
        <w:rPr>
          <w:rFonts w:hint="eastAsia"/>
          <w:sz w:val="22"/>
          <w:szCs w:val="22"/>
        </w:rPr>
        <w:t xml:space="preserve">　（２）個人試合</w:t>
      </w:r>
    </w:p>
    <w:p w14:paraId="69E15D7B" w14:textId="77777777" w:rsidR="004D1D17" w:rsidRPr="005C3EDC" w:rsidRDefault="004D1D17" w:rsidP="00E82E61">
      <w:pPr>
        <w:adjustRightInd/>
        <w:spacing w:line="240" w:lineRule="exact"/>
        <w:rPr>
          <w:rFonts w:ascii="ＭＳ 明朝" w:cs="Times New Roman"/>
          <w:spacing w:val="4"/>
          <w:sz w:val="22"/>
          <w:szCs w:val="22"/>
        </w:rPr>
      </w:pPr>
      <w:r w:rsidRPr="005C3EDC">
        <w:rPr>
          <w:rFonts w:cs="Times New Roman"/>
          <w:sz w:val="22"/>
          <w:szCs w:val="22"/>
        </w:rPr>
        <w:t xml:space="preserve">    </w:t>
      </w:r>
      <w:r w:rsidRPr="005C3EDC">
        <w:rPr>
          <w:rFonts w:hint="eastAsia"/>
          <w:sz w:val="22"/>
          <w:szCs w:val="22"/>
        </w:rPr>
        <w:t>ア</w:t>
      </w:r>
      <w:r w:rsidRPr="005C3EDC">
        <w:rPr>
          <w:rFonts w:cs="Times New Roman"/>
          <w:sz w:val="22"/>
          <w:szCs w:val="22"/>
        </w:rPr>
        <w:t xml:space="preserve">  </w:t>
      </w:r>
      <w:r w:rsidRPr="005C3EDC">
        <w:rPr>
          <w:rFonts w:hint="eastAsia"/>
          <w:sz w:val="22"/>
          <w:szCs w:val="22"/>
        </w:rPr>
        <w:t>試合時間は３分間とする。</w:t>
      </w:r>
    </w:p>
    <w:p w14:paraId="05CC1772" w14:textId="77777777" w:rsidR="004D1D17" w:rsidRPr="005C3EDC" w:rsidRDefault="004D1D17" w:rsidP="00E82E61">
      <w:pPr>
        <w:adjustRightInd/>
        <w:spacing w:line="240" w:lineRule="exact"/>
        <w:jc w:val="left"/>
        <w:rPr>
          <w:sz w:val="22"/>
          <w:szCs w:val="22"/>
        </w:rPr>
      </w:pPr>
      <w:r w:rsidRPr="005C3EDC">
        <w:rPr>
          <w:rFonts w:cs="Times New Roman"/>
          <w:sz w:val="22"/>
          <w:szCs w:val="22"/>
        </w:rPr>
        <w:t xml:space="preserve">    </w:t>
      </w:r>
      <w:r w:rsidRPr="005C3EDC">
        <w:rPr>
          <w:rFonts w:hint="eastAsia"/>
          <w:sz w:val="22"/>
          <w:szCs w:val="22"/>
        </w:rPr>
        <w:t>イ　｢優勢勝ち｣の判定基準は｢技あり｣または｢僅差｣（｢指導｣差</w:t>
      </w:r>
      <w:r w:rsidRPr="005C3EDC">
        <w:rPr>
          <w:sz w:val="22"/>
          <w:szCs w:val="22"/>
        </w:rPr>
        <w:t>2</w:t>
      </w:r>
      <w:r w:rsidRPr="005C3EDC">
        <w:rPr>
          <w:rFonts w:hint="eastAsia"/>
          <w:sz w:val="22"/>
          <w:szCs w:val="22"/>
        </w:rPr>
        <w:t>）以上とする。</w:t>
      </w:r>
    </w:p>
    <w:p w14:paraId="01AC2924" w14:textId="77777777" w:rsidR="004D1D17" w:rsidRPr="005C3EDC" w:rsidRDefault="004D1D17" w:rsidP="00E82E61">
      <w:pPr>
        <w:adjustRightInd/>
        <w:spacing w:line="240" w:lineRule="exact"/>
        <w:ind w:firstLineChars="200" w:firstLine="414"/>
        <w:rPr>
          <w:sz w:val="22"/>
          <w:szCs w:val="22"/>
        </w:rPr>
      </w:pPr>
      <w:r w:rsidRPr="005C3EDC">
        <w:rPr>
          <w:rFonts w:hint="eastAsia"/>
          <w:sz w:val="22"/>
          <w:szCs w:val="22"/>
        </w:rPr>
        <w:t>ウ　試合終了時に得点差がない場合、もしくは「指導」差が１以下の場合は、ゴールデンスコア方</w:t>
      </w:r>
    </w:p>
    <w:p w14:paraId="44B2EA72" w14:textId="77777777" w:rsidR="004D1D17" w:rsidRPr="005C3EDC" w:rsidRDefault="004D1D17" w:rsidP="00E82E61">
      <w:pPr>
        <w:adjustRightInd/>
        <w:spacing w:line="240" w:lineRule="exact"/>
        <w:ind w:firstLineChars="300" w:firstLine="620"/>
        <w:rPr>
          <w:sz w:val="22"/>
          <w:szCs w:val="22"/>
        </w:rPr>
      </w:pPr>
      <w:r w:rsidRPr="005C3EDC">
        <w:rPr>
          <w:rFonts w:hint="eastAsia"/>
          <w:sz w:val="22"/>
          <w:szCs w:val="22"/>
        </w:rPr>
        <w:t>式の延長戦を時間無制限で行う。延長戦は、「技あり」以上の得点があった時点、または、「指</w:t>
      </w:r>
    </w:p>
    <w:p w14:paraId="1ED9033E" w14:textId="77777777" w:rsidR="004D1D17" w:rsidRPr="005C3EDC" w:rsidRDefault="004D1D17" w:rsidP="00E82E61">
      <w:pPr>
        <w:adjustRightInd/>
        <w:spacing w:line="240" w:lineRule="exact"/>
        <w:ind w:firstLineChars="300" w:firstLine="620"/>
        <w:rPr>
          <w:sz w:val="22"/>
          <w:szCs w:val="22"/>
        </w:rPr>
      </w:pPr>
      <w:r w:rsidRPr="005C3EDC">
        <w:rPr>
          <w:rFonts w:hint="eastAsia"/>
          <w:sz w:val="22"/>
          <w:szCs w:val="22"/>
        </w:rPr>
        <w:t>導」の数に差が出た時点で試合終了となる。</w:t>
      </w:r>
    </w:p>
    <w:p w14:paraId="065E1441" w14:textId="77777777" w:rsidR="004D1D17" w:rsidRPr="005C3EDC" w:rsidRDefault="004D1D17" w:rsidP="00E82E61">
      <w:pPr>
        <w:adjustRightInd/>
        <w:spacing w:line="240" w:lineRule="exact"/>
        <w:ind w:firstLineChars="300" w:firstLine="620"/>
        <w:rPr>
          <w:sz w:val="22"/>
          <w:szCs w:val="22"/>
        </w:rPr>
      </w:pPr>
      <w:r w:rsidRPr="005C3EDC">
        <w:rPr>
          <w:rFonts w:hint="eastAsia"/>
          <w:sz w:val="22"/>
          <w:szCs w:val="22"/>
        </w:rPr>
        <w:t>＊「指導」の累積により両者が同時に「反則負け」となった場合は、スコアをリセットして、ゴ</w:t>
      </w:r>
    </w:p>
    <w:p w14:paraId="623BB3F7" w14:textId="77777777" w:rsidR="004D1D17" w:rsidRPr="005C3EDC" w:rsidRDefault="004D1D17" w:rsidP="00E82E61">
      <w:pPr>
        <w:adjustRightInd/>
        <w:spacing w:line="240" w:lineRule="exact"/>
        <w:ind w:firstLineChars="400" w:firstLine="827"/>
        <w:rPr>
          <w:sz w:val="22"/>
          <w:szCs w:val="22"/>
        </w:rPr>
      </w:pPr>
      <w:r w:rsidRPr="005C3EDC">
        <w:rPr>
          <w:rFonts w:hint="eastAsia"/>
          <w:sz w:val="22"/>
          <w:szCs w:val="22"/>
        </w:rPr>
        <w:t>ールデンスコア方式の延長戦を時間無制限で行い勝敗を決する。延長戦で「指導」の累積によ</w:t>
      </w:r>
    </w:p>
    <w:p w14:paraId="2773E6F8" w14:textId="77777777" w:rsidR="004D1D17" w:rsidRPr="005C3EDC" w:rsidRDefault="004D1D17" w:rsidP="00E82E61">
      <w:pPr>
        <w:adjustRightInd/>
        <w:spacing w:line="240" w:lineRule="exact"/>
        <w:ind w:firstLineChars="400" w:firstLine="827"/>
        <w:rPr>
          <w:sz w:val="22"/>
          <w:szCs w:val="22"/>
        </w:rPr>
      </w:pPr>
      <w:r w:rsidRPr="005C3EDC">
        <w:rPr>
          <w:rFonts w:hint="eastAsia"/>
          <w:sz w:val="22"/>
          <w:szCs w:val="22"/>
        </w:rPr>
        <w:t>り両者が同時に「反則負け」となった場合は、スコアをリセットして、再度ゴールデンスコア</w:t>
      </w:r>
    </w:p>
    <w:p w14:paraId="24708293" w14:textId="77777777" w:rsidR="004D1D17" w:rsidRPr="005C3EDC" w:rsidRDefault="004D1D17" w:rsidP="00E82E61">
      <w:pPr>
        <w:adjustRightInd/>
        <w:spacing w:line="240" w:lineRule="exact"/>
        <w:ind w:firstLineChars="400" w:firstLine="827"/>
        <w:rPr>
          <w:sz w:val="22"/>
          <w:szCs w:val="22"/>
        </w:rPr>
      </w:pPr>
      <w:r w:rsidRPr="005C3EDC">
        <w:rPr>
          <w:rFonts w:hint="eastAsia"/>
          <w:sz w:val="22"/>
          <w:szCs w:val="22"/>
        </w:rPr>
        <w:t>方式の延長戦を時間無制限で行い、必ず勝敗を決する。</w:t>
      </w:r>
    </w:p>
    <w:p w14:paraId="0382CC97" w14:textId="77777777" w:rsidR="00B74ADA" w:rsidRPr="005C3EDC" w:rsidRDefault="00B74ADA" w:rsidP="00E82E61">
      <w:pPr>
        <w:adjustRightInd/>
        <w:spacing w:line="240" w:lineRule="exact"/>
        <w:rPr>
          <w:sz w:val="22"/>
          <w:szCs w:val="22"/>
        </w:rPr>
      </w:pPr>
    </w:p>
    <w:p w14:paraId="4BE2C8F1" w14:textId="67151C2F" w:rsidR="004D1D17" w:rsidRPr="005C3EDC" w:rsidRDefault="00D16574" w:rsidP="00E82E61">
      <w:pPr>
        <w:adjustRightInd/>
        <w:spacing w:line="240" w:lineRule="exact"/>
        <w:rPr>
          <w:sz w:val="22"/>
          <w:szCs w:val="22"/>
        </w:rPr>
      </w:pPr>
      <w:r w:rsidRPr="005C3EDC">
        <w:rPr>
          <w:rFonts w:hint="eastAsia"/>
          <w:sz w:val="22"/>
          <w:szCs w:val="22"/>
        </w:rPr>
        <w:t>４</w:t>
      </w:r>
      <w:r w:rsidR="004D1D17" w:rsidRPr="005C3EDC">
        <w:rPr>
          <w:rFonts w:hint="eastAsia"/>
          <w:sz w:val="22"/>
          <w:szCs w:val="22"/>
        </w:rPr>
        <w:t xml:space="preserve">　競技方法</w:t>
      </w:r>
    </w:p>
    <w:p w14:paraId="564393B3" w14:textId="77777777" w:rsidR="004D1D17" w:rsidRPr="005C3EDC" w:rsidRDefault="004D1D17" w:rsidP="00E82E61">
      <w:pPr>
        <w:adjustRightInd/>
        <w:spacing w:line="240" w:lineRule="exact"/>
        <w:ind w:firstLineChars="100" w:firstLine="207"/>
        <w:rPr>
          <w:sz w:val="22"/>
          <w:szCs w:val="22"/>
        </w:rPr>
      </w:pPr>
      <w:r w:rsidRPr="005C3EDC">
        <w:rPr>
          <w:rFonts w:hint="eastAsia"/>
          <w:sz w:val="22"/>
          <w:szCs w:val="22"/>
        </w:rPr>
        <w:t>（１）団体試合</w:t>
      </w:r>
    </w:p>
    <w:p w14:paraId="7986252C" w14:textId="6F99EE19" w:rsidR="004D1D17" w:rsidRPr="005C3EDC" w:rsidRDefault="004D1D17" w:rsidP="00E82E61">
      <w:pPr>
        <w:adjustRightInd/>
        <w:spacing w:line="240" w:lineRule="exact"/>
        <w:ind w:firstLineChars="200" w:firstLine="414"/>
        <w:rPr>
          <w:sz w:val="22"/>
          <w:szCs w:val="22"/>
        </w:rPr>
      </w:pPr>
      <w:r w:rsidRPr="005C3EDC">
        <w:rPr>
          <w:rFonts w:hint="eastAsia"/>
          <w:sz w:val="22"/>
          <w:szCs w:val="22"/>
        </w:rPr>
        <w:t>ア</w:t>
      </w:r>
      <w:r w:rsidR="00423ADD" w:rsidRPr="005C3EDC">
        <w:rPr>
          <w:rFonts w:hint="eastAsia"/>
          <w:sz w:val="22"/>
          <w:szCs w:val="22"/>
        </w:rPr>
        <w:t xml:space="preserve">　</w:t>
      </w:r>
      <w:r w:rsidRPr="005C3EDC">
        <w:rPr>
          <w:rFonts w:hint="eastAsia"/>
          <w:sz w:val="22"/>
          <w:szCs w:val="22"/>
        </w:rPr>
        <w:t>男子の部</w:t>
      </w:r>
    </w:p>
    <w:p w14:paraId="2A4CFF73" w14:textId="77777777" w:rsidR="004D1D17" w:rsidRPr="005C3EDC" w:rsidRDefault="004D1D17" w:rsidP="00E82E61">
      <w:pPr>
        <w:adjustRightInd/>
        <w:spacing w:line="240" w:lineRule="exact"/>
        <w:ind w:firstLineChars="300" w:firstLine="620"/>
        <w:rPr>
          <w:sz w:val="22"/>
          <w:szCs w:val="22"/>
        </w:rPr>
      </w:pPr>
      <w:r w:rsidRPr="005C3EDC">
        <w:rPr>
          <w:rFonts w:hint="eastAsia"/>
          <w:sz w:val="22"/>
          <w:szCs w:val="22"/>
        </w:rPr>
        <w:t>①参加チームによるトーナメント戦で行う。</w:t>
      </w:r>
    </w:p>
    <w:p w14:paraId="66F098FF" w14:textId="77777777" w:rsidR="004D1D17" w:rsidRPr="005C3EDC" w:rsidRDefault="004D1D17" w:rsidP="00E82E61">
      <w:pPr>
        <w:adjustRightInd/>
        <w:spacing w:line="240" w:lineRule="exact"/>
        <w:ind w:firstLineChars="300" w:firstLine="620"/>
        <w:rPr>
          <w:sz w:val="22"/>
          <w:szCs w:val="22"/>
        </w:rPr>
      </w:pPr>
      <w:r w:rsidRPr="005C3EDC">
        <w:rPr>
          <w:rFonts w:cs="Times New Roman" w:hint="eastAsia"/>
          <w:sz w:val="22"/>
          <w:szCs w:val="22"/>
        </w:rPr>
        <w:t>②各チーム間の試合は、点取り試合とする。</w:t>
      </w:r>
    </w:p>
    <w:p w14:paraId="372A4DA6" w14:textId="77777777" w:rsidR="004D1D17" w:rsidRPr="005C3EDC" w:rsidRDefault="004D1D17" w:rsidP="00E82E61">
      <w:pPr>
        <w:adjustRightInd/>
        <w:spacing w:line="240" w:lineRule="exact"/>
        <w:ind w:firstLineChars="300" w:firstLine="620"/>
        <w:rPr>
          <w:sz w:val="22"/>
          <w:szCs w:val="22"/>
        </w:rPr>
      </w:pPr>
      <w:r w:rsidRPr="005C3EDC">
        <w:rPr>
          <w:rFonts w:hint="eastAsia"/>
          <w:sz w:val="22"/>
          <w:szCs w:val="22"/>
        </w:rPr>
        <w:t>③試合は各チーム５名で行い、試合ごとのオーダーの変更を認める。</w:t>
      </w:r>
    </w:p>
    <w:p w14:paraId="6CF19911" w14:textId="77777777" w:rsidR="004D1D17" w:rsidRPr="005C3EDC" w:rsidRDefault="004D1D17" w:rsidP="00E82E61">
      <w:pPr>
        <w:adjustRightInd/>
        <w:spacing w:line="240" w:lineRule="exact"/>
        <w:ind w:firstLineChars="300" w:firstLine="620"/>
        <w:rPr>
          <w:sz w:val="22"/>
          <w:szCs w:val="22"/>
        </w:rPr>
      </w:pPr>
      <w:r w:rsidRPr="005C3EDC">
        <w:rPr>
          <w:rFonts w:hint="eastAsia"/>
          <w:sz w:val="22"/>
          <w:szCs w:val="22"/>
        </w:rPr>
        <w:t>④トーナメント戦の勝敗の決定は次による。</w:t>
      </w:r>
    </w:p>
    <w:p w14:paraId="0B8A111F" w14:textId="31DAF6BE" w:rsidR="004D1D17" w:rsidRPr="005C3EDC" w:rsidRDefault="00A83F08" w:rsidP="00E82E61">
      <w:pPr>
        <w:adjustRightInd/>
        <w:spacing w:line="240" w:lineRule="exact"/>
        <w:ind w:firstLineChars="400" w:firstLine="827"/>
        <w:rPr>
          <w:sz w:val="22"/>
          <w:szCs w:val="22"/>
        </w:rPr>
      </w:pPr>
      <w:r w:rsidRPr="005C3EDC">
        <w:rPr>
          <w:rFonts w:hint="eastAsia"/>
          <w:sz w:val="22"/>
          <w:szCs w:val="22"/>
        </w:rPr>
        <w:t>（</w:t>
      </w:r>
      <w:r w:rsidR="004D1D17" w:rsidRPr="005C3EDC">
        <w:rPr>
          <w:rFonts w:hint="eastAsia"/>
          <w:sz w:val="22"/>
          <w:szCs w:val="22"/>
        </w:rPr>
        <w:t>ア</w:t>
      </w:r>
      <w:r w:rsidRPr="005C3EDC">
        <w:rPr>
          <w:rFonts w:hint="eastAsia"/>
          <w:sz w:val="22"/>
          <w:szCs w:val="22"/>
        </w:rPr>
        <w:t>）</w:t>
      </w:r>
      <w:r w:rsidR="004D1D17" w:rsidRPr="005C3EDC">
        <w:rPr>
          <w:rFonts w:hint="eastAsia"/>
          <w:sz w:val="22"/>
          <w:szCs w:val="22"/>
        </w:rPr>
        <w:t>勝ち数の多いチームを勝ちとする。</w:t>
      </w:r>
    </w:p>
    <w:p w14:paraId="4ABF9420" w14:textId="3838A52D" w:rsidR="004D1D17" w:rsidRPr="005C3EDC" w:rsidRDefault="00A83F08" w:rsidP="00E82E61">
      <w:pPr>
        <w:adjustRightInd/>
        <w:spacing w:line="240" w:lineRule="exact"/>
        <w:ind w:firstLineChars="400" w:firstLine="827"/>
        <w:rPr>
          <w:sz w:val="22"/>
          <w:szCs w:val="22"/>
        </w:rPr>
      </w:pPr>
      <w:r w:rsidRPr="005C3EDC">
        <w:rPr>
          <w:rFonts w:hint="eastAsia"/>
          <w:sz w:val="22"/>
          <w:szCs w:val="22"/>
        </w:rPr>
        <w:t>（</w:t>
      </w:r>
      <w:r w:rsidR="004D1D17" w:rsidRPr="005C3EDC">
        <w:rPr>
          <w:rFonts w:hint="eastAsia"/>
          <w:sz w:val="22"/>
          <w:szCs w:val="22"/>
        </w:rPr>
        <w:t>イ</w:t>
      </w:r>
      <w:r w:rsidRPr="005C3EDC">
        <w:rPr>
          <w:rFonts w:hint="eastAsia"/>
          <w:sz w:val="22"/>
          <w:szCs w:val="22"/>
        </w:rPr>
        <w:t>）</w:t>
      </w:r>
      <w:r w:rsidR="009A1FA7" w:rsidRPr="005C3EDC">
        <w:rPr>
          <w:rFonts w:hint="eastAsia"/>
          <w:sz w:val="22"/>
          <w:szCs w:val="22"/>
        </w:rPr>
        <w:t>（</w:t>
      </w:r>
      <w:r w:rsidR="004D1D17" w:rsidRPr="005C3EDC">
        <w:rPr>
          <w:rFonts w:hint="eastAsia"/>
          <w:sz w:val="22"/>
          <w:szCs w:val="22"/>
        </w:rPr>
        <w:t>ア</w:t>
      </w:r>
      <w:r w:rsidR="009A1FA7" w:rsidRPr="005C3EDC">
        <w:rPr>
          <w:rFonts w:hint="eastAsia"/>
          <w:sz w:val="22"/>
          <w:szCs w:val="22"/>
        </w:rPr>
        <w:t>）</w:t>
      </w:r>
      <w:r w:rsidR="004D1D17" w:rsidRPr="005C3EDC">
        <w:rPr>
          <w:rFonts w:hint="eastAsia"/>
          <w:sz w:val="22"/>
          <w:szCs w:val="22"/>
        </w:rPr>
        <w:t>で同等の場合は、「一本」による勝ち数の多いチームを勝ちとする。</w:t>
      </w:r>
    </w:p>
    <w:p w14:paraId="32A25C81" w14:textId="70257421" w:rsidR="004D1D17" w:rsidRPr="005C3EDC" w:rsidRDefault="00A83F08" w:rsidP="00E82E61">
      <w:pPr>
        <w:adjustRightInd/>
        <w:spacing w:line="240" w:lineRule="exact"/>
        <w:ind w:firstLineChars="400" w:firstLine="827"/>
        <w:rPr>
          <w:sz w:val="22"/>
          <w:szCs w:val="22"/>
        </w:rPr>
      </w:pPr>
      <w:r w:rsidRPr="005C3EDC">
        <w:rPr>
          <w:rFonts w:hint="eastAsia"/>
          <w:sz w:val="22"/>
          <w:szCs w:val="22"/>
        </w:rPr>
        <w:t>（</w:t>
      </w:r>
      <w:r w:rsidR="004D1D17" w:rsidRPr="005C3EDC">
        <w:rPr>
          <w:rFonts w:hint="eastAsia"/>
          <w:sz w:val="22"/>
          <w:szCs w:val="22"/>
        </w:rPr>
        <w:t>ウ</w:t>
      </w:r>
      <w:r w:rsidR="009A1FA7" w:rsidRPr="005C3EDC">
        <w:rPr>
          <w:rFonts w:hint="eastAsia"/>
          <w:sz w:val="22"/>
          <w:szCs w:val="22"/>
        </w:rPr>
        <w:t>）（</w:t>
      </w:r>
      <w:r w:rsidR="004D1D17" w:rsidRPr="005C3EDC">
        <w:rPr>
          <w:rFonts w:hint="eastAsia"/>
          <w:sz w:val="22"/>
          <w:szCs w:val="22"/>
        </w:rPr>
        <w:t>イ</w:t>
      </w:r>
      <w:r w:rsidR="009A1FA7" w:rsidRPr="005C3EDC">
        <w:rPr>
          <w:rFonts w:hint="eastAsia"/>
          <w:sz w:val="22"/>
          <w:szCs w:val="22"/>
        </w:rPr>
        <w:t>）</w:t>
      </w:r>
      <w:r w:rsidR="004D1D17" w:rsidRPr="005C3EDC">
        <w:rPr>
          <w:rFonts w:hint="eastAsia"/>
          <w:sz w:val="22"/>
          <w:szCs w:val="22"/>
        </w:rPr>
        <w:t>で同等の場合は、「技あり」による勝ち数の多いチームを勝ちとする。</w:t>
      </w:r>
    </w:p>
    <w:p w14:paraId="19C38247" w14:textId="67E50C73" w:rsidR="004D1D17" w:rsidRPr="005C3EDC" w:rsidRDefault="009A1FA7" w:rsidP="00E82E61">
      <w:pPr>
        <w:adjustRightInd/>
        <w:spacing w:line="240" w:lineRule="exact"/>
        <w:ind w:firstLineChars="400" w:firstLine="827"/>
        <w:rPr>
          <w:sz w:val="22"/>
          <w:szCs w:val="22"/>
        </w:rPr>
      </w:pPr>
      <w:r w:rsidRPr="005C3EDC">
        <w:rPr>
          <w:rFonts w:hint="eastAsia"/>
          <w:sz w:val="22"/>
          <w:szCs w:val="22"/>
        </w:rPr>
        <w:t>（</w:t>
      </w:r>
      <w:r w:rsidR="004D1D17" w:rsidRPr="005C3EDC">
        <w:rPr>
          <w:rFonts w:hint="eastAsia"/>
          <w:sz w:val="22"/>
          <w:szCs w:val="22"/>
        </w:rPr>
        <w:t>エ</w:t>
      </w:r>
      <w:r w:rsidRPr="005C3EDC">
        <w:rPr>
          <w:rFonts w:hint="eastAsia"/>
          <w:sz w:val="22"/>
          <w:szCs w:val="22"/>
        </w:rPr>
        <w:t>）（</w:t>
      </w:r>
      <w:r w:rsidR="004D1D17" w:rsidRPr="005C3EDC">
        <w:rPr>
          <w:rFonts w:hint="eastAsia"/>
          <w:sz w:val="22"/>
          <w:szCs w:val="22"/>
        </w:rPr>
        <w:t>ウ</w:t>
      </w:r>
      <w:r w:rsidRPr="005C3EDC">
        <w:rPr>
          <w:rFonts w:hint="eastAsia"/>
          <w:sz w:val="22"/>
          <w:szCs w:val="22"/>
        </w:rPr>
        <w:t>）</w:t>
      </w:r>
      <w:r w:rsidR="004D1D17" w:rsidRPr="005C3EDC">
        <w:rPr>
          <w:rFonts w:hint="eastAsia"/>
          <w:sz w:val="22"/>
          <w:szCs w:val="22"/>
        </w:rPr>
        <w:t>で同等の場合は、代表戦を行う。</w:t>
      </w:r>
    </w:p>
    <w:p w14:paraId="7C69A738" w14:textId="77777777" w:rsidR="004D1D17" w:rsidRPr="005C3EDC" w:rsidRDefault="004D1D17" w:rsidP="00E82E61">
      <w:pPr>
        <w:adjustRightInd/>
        <w:spacing w:line="240" w:lineRule="exact"/>
        <w:ind w:firstLineChars="400" w:firstLine="827"/>
        <w:rPr>
          <w:sz w:val="22"/>
          <w:szCs w:val="22"/>
        </w:rPr>
      </w:pPr>
      <w:r w:rsidRPr="005C3EDC">
        <w:rPr>
          <w:rFonts w:hint="eastAsia"/>
          <w:sz w:val="22"/>
          <w:szCs w:val="22"/>
        </w:rPr>
        <w:t>代表戦は代表選手を任意に選出して行う。代表戦の優勢勝ちの判定基準は「技あり」または「僅</w:t>
      </w:r>
    </w:p>
    <w:p w14:paraId="7C410FD8" w14:textId="77777777" w:rsidR="004D1D17" w:rsidRPr="005C3EDC" w:rsidRDefault="004D1D17" w:rsidP="00E82E61">
      <w:pPr>
        <w:adjustRightInd/>
        <w:spacing w:line="240" w:lineRule="exact"/>
        <w:ind w:firstLineChars="400" w:firstLine="827"/>
        <w:rPr>
          <w:sz w:val="22"/>
          <w:szCs w:val="22"/>
        </w:rPr>
      </w:pPr>
      <w:r w:rsidRPr="005C3EDC">
        <w:rPr>
          <w:rFonts w:hint="eastAsia"/>
          <w:sz w:val="22"/>
          <w:szCs w:val="22"/>
        </w:rPr>
        <w:t>差」（「指導」差</w:t>
      </w:r>
      <w:r w:rsidRPr="005C3EDC">
        <w:rPr>
          <w:sz w:val="22"/>
          <w:szCs w:val="22"/>
        </w:rPr>
        <w:t>2</w:t>
      </w:r>
      <w:r w:rsidRPr="005C3EDC">
        <w:rPr>
          <w:rFonts w:hint="eastAsia"/>
          <w:sz w:val="22"/>
          <w:szCs w:val="22"/>
        </w:rPr>
        <w:t>）以上とし、試合終了時に得点差がない場合、もしくは「指導」差が</w:t>
      </w:r>
      <w:r w:rsidRPr="005C3EDC">
        <w:rPr>
          <w:sz w:val="22"/>
          <w:szCs w:val="22"/>
        </w:rPr>
        <w:t>1</w:t>
      </w:r>
      <w:r w:rsidRPr="005C3EDC">
        <w:rPr>
          <w:rFonts w:hint="eastAsia"/>
          <w:sz w:val="22"/>
          <w:szCs w:val="22"/>
        </w:rPr>
        <w:t>以</w:t>
      </w:r>
    </w:p>
    <w:p w14:paraId="6709BF16" w14:textId="77777777" w:rsidR="004D1D17" w:rsidRPr="005C3EDC" w:rsidRDefault="004D1D17" w:rsidP="00E82E61">
      <w:pPr>
        <w:adjustRightInd/>
        <w:spacing w:line="240" w:lineRule="exact"/>
        <w:ind w:firstLineChars="400" w:firstLine="827"/>
        <w:rPr>
          <w:sz w:val="22"/>
          <w:szCs w:val="22"/>
        </w:rPr>
      </w:pPr>
      <w:r w:rsidRPr="005C3EDC">
        <w:rPr>
          <w:rFonts w:hint="eastAsia"/>
          <w:sz w:val="22"/>
          <w:szCs w:val="22"/>
        </w:rPr>
        <w:t>下の場合は、ゴールデンスコア方式の延長戦を時間無制限で行う。延長戦は「技あり」以上の</w:t>
      </w:r>
    </w:p>
    <w:p w14:paraId="7BF4A54D" w14:textId="77777777" w:rsidR="004D1D17" w:rsidRPr="005C3EDC" w:rsidRDefault="004D1D17" w:rsidP="00E82E61">
      <w:pPr>
        <w:adjustRightInd/>
        <w:spacing w:line="240" w:lineRule="exact"/>
        <w:ind w:firstLineChars="400" w:firstLine="827"/>
        <w:rPr>
          <w:sz w:val="22"/>
          <w:szCs w:val="22"/>
        </w:rPr>
      </w:pPr>
      <w:r w:rsidRPr="005C3EDC">
        <w:rPr>
          <w:rFonts w:hint="eastAsia"/>
          <w:sz w:val="22"/>
          <w:szCs w:val="22"/>
        </w:rPr>
        <w:t>得点があった時点、または、「指導」の数に差が出た時点で試合終了となる。</w:t>
      </w:r>
    </w:p>
    <w:p w14:paraId="737673E7" w14:textId="78AD3B73" w:rsidR="004D1D17" w:rsidRPr="005C3EDC" w:rsidRDefault="004D1D17" w:rsidP="00E82E61">
      <w:pPr>
        <w:adjustRightInd/>
        <w:spacing w:line="240" w:lineRule="exact"/>
        <w:ind w:firstLineChars="300" w:firstLine="620"/>
        <w:rPr>
          <w:sz w:val="22"/>
          <w:szCs w:val="22"/>
        </w:rPr>
      </w:pPr>
      <w:r w:rsidRPr="005C3EDC">
        <w:rPr>
          <w:rFonts w:hint="eastAsia"/>
          <w:sz w:val="22"/>
          <w:szCs w:val="22"/>
        </w:rPr>
        <w:t>＊代表戦で「指導」の累積により両者が同時に「反則負け」となった場合は、スコアをリセット</w:t>
      </w:r>
    </w:p>
    <w:p w14:paraId="22496BB7" w14:textId="77777777" w:rsidR="004D1D17" w:rsidRPr="005C3EDC" w:rsidRDefault="004D1D17" w:rsidP="00E82E61">
      <w:pPr>
        <w:adjustRightInd/>
        <w:spacing w:line="240" w:lineRule="exact"/>
        <w:ind w:leftChars="100" w:left="227" w:firstLineChars="300" w:firstLine="620"/>
        <w:rPr>
          <w:sz w:val="22"/>
          <w:szCs w:val="22"/>
        </w:rPr>
      </w:pPr>
      <w:r w:rsidRPr="005C3EDC">
        <w:rPr>
          <w:rFonts w:hint="eastAsia"/>
          <w:sz w:val="22"/>
          <w:szCs w:val="22"/>
        </w:rPr>
        <w:t>して、ゴールデンスコア方式の延長戦を時間無制限で行い、勝敗を決する。延長戦で「指導」</w:t>
      </w:r>
    </w:p>
    <w:p w14:paraId="75B61CA0" w14:textId="77777777" w:rsidR="004D1D17" w:rsidRPr="005C3EDC" w:rsidRDefault="004D1D17" w:rsidP="00E82E61">
      <w:pPr>
        <w:adjustRightInd/>
        <w:spacing w:line="240" w:lineRule="exact"/>
        <w:ind w:leftChars="100" w:left="227" w:firstLineChars="300" w:firstLine="620"/>
        <w:rPr>
          <w:sz w:val="22"/>
          <w:szCs w:val="22"/>
        </w:rPr>
      </w:pPr>
      <w:r w:rsidRPr="005C3EDC">
        <w:rPr>
          <w:rFonts w:hint="eastAsia"/>
          <w:sz w:val="22"/>
          <w:szCs w:val="22"/>
        </w:rPr>
        <w:t>の累積により両者が同時に「反則負け」となった場合は、スコアをリセットして、再度ゴール</w:t>
      </w:r>
    </w:p>
    <w:p w14:paraId="66751B76" w14:textId="77777777" w:rsidR="004D1D17" w:rsidRPr="005C3EDC" w:rsidRDefault="004D1D17" w:rsidP="00E82E61">
      <w:pPr>
        <w:adjustRightInd/>
        <w:spacing w:line="240" w:lineRule="exact"/>
        <w:ind w:leftChars="100" w:left="227" w:firstLineChars="300" w:firstLine="620"/>
        <w:rPr>
          <w:rFonts w:cs="Times New Roman"/>
          <w:sz w:val="22"/>
          <w:szCs w:val="22"/>
        </w:rPr>
      </w:pPr>
      <w:r w:rsidRPr="005C3EDC">
        <w:rPr>
          <w:rFonts w:hint="eastAsia"/>
          <w:sz w:val="22"/>
          <w:szCs w:val="22"/>
        </w:rPr>
        <w:t>デンスコア方式の延長戦を時間無制限で行い、必ず勝敗を決する。</w:t>
      </w:r>
    </w:p>
    <w:p w14:paraId="3FE58B0B" w14:textId="77777777" w:rsidR="00DA2BD8" w:rsidRPr="005C3EDC" w:rsidRDefault="00DA2BD8" w:rsidP="00E82E61">
      <w:pPr>
        <w:adjustRightInd/>
        <w:spacing w:line="240" w:lineRule="exact"/>
        <w:rPr>
          <w:rFonts w:cs="Times New Roman"/>
          <w:sz w:val="22"/>
          <w:szCs w:val="22"/>
        </w:rPr>
      </w:pPr>
    </w:p>
    <w:p w14:paraId="0BEB6E6D" w14:textId="678978F9" w:rsidR="004D1D17" w:rsidRPr="005C3EDC" w:rsidRDefault="004D1D17" w:rsidP="00E82E61">
      <w:pPr>
        <w:adjustRightInd/>
        <w:spacing w:line="240" w:lineRule="exact"/>
        <w:ind w:firstLineChars="200" w:firstLine="414"/>
        <w:rPr>
          <w:rFonts w:cs="Times New Roman"/>
          <w:sz w:val="22"/>
          <w:szCs w:val="22"/>
        </w:rPr>
      </w:pPr>
      <w:r w:rsidRPr="005C3EDC">
        <w:rPr>
          <w:rFonts w:cs="Times New Roman" w:hint="eastAsia"/>
          <w:sz w:val="22"/>
          <w:szCs w:val="22"/>
        </w:rPr>
        <w:lastRenderedPageBreak/>
        <w:t>イ</w:t>
      </w:r>
      <w:r w:rsidR="00423ADD" w:rsidRPr="005C3EDC">
        <w:rPr>
          <w:rFonts w:cs="Times New Roman" w:hint="eastAsia"/>
          <w:sz w:val="22"/>
          <w:szCs w:val="22"/>
        </w:rPr>
        <w:t xml:space="preserve">　</w:t>
      </w:r>
      <w:r w:rsidRPr="005C3EDC">
        <w:rPr>
          <w:rFonts w:cs="Times New Roman" w:hint="eastAsia"/>
          <w:sz w:val="22"/>
          <w:szCs w:val="22"/>
        </w:rPr>
        <w:t>女</w:t>
      </w:r>
      <w:r w:rsidRPr="005C3EDC">
        <w:rPr>
          <w:rFonts w:hint="eastAsia"/>
          <w:sz w:val="22"/>
          <w:szCs w:val="22"/>
        </w:rPr>
        <w:t>子の部</w:t>
      </w:r>
    </w:p>
    <w:p w14:paraId="61F8019F" w14:textId="77777777" w:rsidR="004D1D17" w:rsidRPr="005C3EDC" w:rsidRDefault="004D1D17" w:rsidP="00E82E61">
      <w:pPr>
        <w:adjustRightInd/>
        <w:spacing w:line="240" w:lineRule="exact"/>
        <w:ind w:firstLineChars="300" w:firstLine="620"/>
        <w:rPr>
          <w:rFonts w:ascii="ＭＳ 明朝" w:cs="Times New Roman"/>
          <w:spacing w:val="4"/>
          <w:sz w:val="22"/>
          <w:szCs w:val="22"/>
        </w:rPr>
      </w:pPr>
      <w:r w:rsidRPr="005C3EDC">
        <w:rPr>
          <w:rFonts w:hint="eastAsia"/>
          <w:sz w:val="22"/>
          <w:szCs w:val="22"/>
        </w:rPr>
        <w:t>①参加チームによるトーナメント戦で行う。</w:t>
      </w:r>
    </w:p>
    <w:p w14:paraId="0263092E" w14:textId="77777777" w:rsidR="004D1D17" w:rsidRPr="005C3EDC" w:rsidRDefault="004D1D17" w:rsidP="00E82E61">
      <w:pPr>
        <w:adjustRightInd/>
        <w:spacing w:line="240" w:lineRule="exact"/>
        <w:ind w:firstLineChars="300" w:firstLine="620"/>
        <w:rPr>
          <w:sz w:val="22"/>
          <w:szCs w:val="22"/>
        </w:rPr>
      </w:pPr>
      <w:r w:rsidRPr="005C3EDC">
        <w:rPr>
          <w:rFonts w:hint="eastAsia"/>
          <w:sz w:val="22"/>
          <w:szCs w:val="22"/>
        </w:rPr>
        <w:t>②各チーム間の試合は、点取り試合とする。</w:t>
      </w:r>
    </w:p>
    <w:p w14:paraId="2C63EA13" w14:textId="77777777" w:rsidR="004D1D17" w:rsidRPr="005C3EDC" w:rsidRDefault="004D1D17" w:rsidP="00E82E61">
      <w:pPr>
        <w:adjustRightInd/>
        <w:spacing w:line="240" w:lineRule="exact"/>
        <w:ind w:firstLineChars="300" w:firstLine="620"/>
        <w:rPr>
          <w:sz w:val="22"/>
          <w:szCs w:val="22"/>
        </w:rPr>
      </w:pPr>
      <w:r w:rsidRPr="005C3EDC">
        <w:rPr>
          <w:rFonts w:hint="eastAsia"/>
          <w:sz w:val="22"/>
          <w:szCs w:val="22"/>
        </w:rPr>
        <w:t>③試合は各チーム３名で行う。試合ごとのオーダー変更は行わない。</w:t>
      </w:r>
    </w:p>
    <w:p w14:paraId="1017B5DF" w14:textId="77777777" w:rsidR="004D1D17" w:rsidRPr="005C3EDC" w:rsidRDefault="004D1D17" w:rsidP="00E82E61">
      <w:pPr>
        <w:adjustRightInd/>
        <w:spacing w:line="240" w:lineRule="exact"/>
        <w:ind w:firstLineChars="300" w:firstLine="620"/>
        <w:rPr>
          <w:sz w:val="22"/>
          <w:szCs w:val="22"/>
        </w:rPr>
      </w:pPr>
      <w:r w:rsidRPr="005C3EDC">
        <w:rPr>
          <w:rFonts w:hint="eastAsia"/>
          <w:sz w:val="22"/>
          <w:szCs w:val="22"/>
        </w:rPr>
        <w:t>④トーナメント戦の勝敗の決定は次による。</w:t>
      </w:r>
    </w:p>
    <w:p w14:paraId="78A8E3C1" w14:textId="3BB64C1D" w:rsidR="004D1D17" w:rsidRPr="005C3EDC" w:rsidRDefault="004D1D17" w:rsidP="00E82E61">
      <w:pPr>
        <w:adjustRightInd/>
        <w:spacing w:line="240" w:lineRule="exact"/>
        <w:rPr>
          <w:sz w:val="22"/>
          <w:szCs w:val="22"/>
        </w:rPr>
      </w:pPr>
      <w:r w:rsidRPr="005C3EDC">
        <w:rPr>
          <w:rFonts w:hint="eastAsia"/>
          <w:sz w:val="22"/>
          <w:szCs w:val="22"/>
        </w:rPr>
        <w:t xml:space="preserve">　　　</w:t>
      </w:r>
      <w:r w:rsidR="00423ADD" w:rsidRPr="005C3EDC">
        <w:rPr>
          <w:rFonts w:hint="eastAsia"/>
          <w:sz w:val="22"/>
          <w:szCs w:val="22"/>
        </w:rPr>
        <w:t>（</w:t>
      </w:r>
      <w:r w:rsidRPr="005C3EDC">
        <w:rPr>
          <w:rFonts w:hint="eastAsia"/>
          <w:sz w:val="22"/>
          <w:szCs w:val="22"/>
        </w:rPr>
        <w:t>ア</w:t>
      </w:r>
      <w:r w:rsidR="00423ADD" w:rsidRPr="005C3EDC">
        <w:rPr>
          <w:rFonts w:hint="eastAsia"/>
          <w:sz w:val="22"/>
          <w:szCs w:val="22"/>
        </w:rPr>
        <w:t>）</w:t>
      </w:r>
      <w:r w:rsidRPr="005C3EDC">
        <w:rPr>
          <w:rFonts w:hint="eastAsia"/>
          <w:sz w:val="22"/>
          <w:szCs w:val="22"/>
        </w:rPr>
        <w:t>勝ち数の多いチームを勝ちとする。</w:t>
      </w:r>
    </w:p>
    <w:p w14:paraId="023668B7" w14:textId="1E36343E" w:rsidR="004D1D17" w:rsidRPr="005C3EDC" w:rsidRDefault="004D1D17" w:rsidP="00E82E61">
      <w:pPr>
        <w:adjustRightInd/>
        <w:spacing w:line="240" w:lineRule="exact"/>
        <w:rPr>
          <w:sz w:val="22"/>
          <w:szCs w:val="22"/>
        </w:rPr>
      </w:pPr>
      <w:r w:rsidRPr="005C3EDC">
        <w:rPr>
          <w:rFonts w:hint="eastAsia"/>
          <w:sz w:val="22"/>
          <w:szCs w:val="22"/>
        </w:rPr>
        <w:t xml:space="preserve">　　　</w:t>
      </w:r>
      <w:r w:rsidR="00423ADD" w:rsidRPr="005C3EDC">
        <w:rPr>
          <w:rFonts w:hint="eastAsia"/>
          <w:sz w:val="22"/>
          <w:szCs w:val="22"/>
        </w:rPr>
        <w:t>（</w:t>
      </w:r>
      <w:r w:rsidRPr="005C3EDC">
        <w:rPr>
          <w:rFonts w:hint="eastAsia"/>
          <w:sz w:val="22"/>
          <w:szCs w:val="22"/>
        </w:rPr>
        <w:t>イ</w:t>
      </w:r>
      <w:r w:rsidR="00423ADD" w:rsidRPr="005C3EDC">
        <w:rPr>
          <w:rFonts w:hint="eastAsia"/>
          <w:sz w:val="22"/>
          <w:szCs w:val="22"/>
        </w:rPr>
        <w:t>）</w:t>
      </w:r>
      <w:r w:rsidR="00DC24A3" w:rsidRPr="005C3EDC">
        <w:rPr>
          <w:rFonts w:hint="eastAsia"/>
          <w:sz w:val="22"/>
          <w:szCs w:val="22"/>
        </w:rPr>
        <w:t>（</w:t>
      </w:r>
      <w:r w:rsidRPr="005C3EDC">
        <w:rPr>
          <w:rFonts w:hint="eastAsia"/>
          <w:sz w:val="22"/>
          <w:szCs w:val="22"/>
        </w:rPr>
        <w:t>ア</w:t>
      </w:r>
      <w:r w:rsidR="00DC24A3" w:rsidRPr="005C3EDC">
        <w:rPr>
          <w:rFonts w:hint="eastAsia"/>
          <w:sz w:val="22"/>
          <w:szCs w:val="22"/>
        </w:rPr>
        <w:t>）</w:t>
      </w:r>
      <w:r w:rsidRPr="005C3EDC">
        <w:rPr>
          <w:rFonts w:hint="eastAsia"/>
          <w:sz w:val="22"/>
          <w:szCs w:val="22"/>
        </w:rPr>
        <w:t>で同等の場合は、「一本」による勝ち数の多いチームを勝ちとする。</w:t>
      </w:r>
    </w:p>
    <w:p w14:paraId="7C5BE2DC" w14:textId="207EE765" w:rsidR="004D1D17" w:rsidRPr="005C3EDC" w:rsidRDefault="004D1D17" w:rsidP="00E82E61">
      <w:pPr>
        <w:adjustRightInd/>
        <w:spacing w:line="240" w:lineRule="exact"/>
        <w:rPr>
          <w:sz w:val="22"/>
          <w:szCs w:val="22"/>
        </w:rPr>
      </w:pPr>
      <w:r w:rsidRPr="005C3EDC">
        <w:rPr>
          <w:rFonts w:hint="eastAsia"/>
          <w:sz w:val="22"/>
          <w:szCs w:val="22"/>
        </w:rPr>
        <w:t xml:space="preserve">　　　</w:t>
      </w:r>
      <w:r w:rsidR="00423ADD" w:rsidRPr="005C3EDC">
        <w:rPr>
          <w:rFonts w:hint="eastAsia"/>
          <w:sz w:val="22"/>
          <w:szCs w:val="22"/>
        </w:rPr>
        <w:t>（</w:t>
      </w:r>
      <w:r w:rsidRPr="005C3EDC">
        <w:rPr>
          <w:rFonts w:hint="eastAsia"/>
          <w:sz w:val="22"/>
          <w:szCs w:val="22"/>
        </w:rPr>
        <w:t>ウ</w:t>
      </w:r>
      <w:r w:rsidR="00423ADD" w:rsidRPr="005C3EDC">
        <w:rPr>
          <w:rFonts w:hint="eastAsia"/>
          <w:sz w:val="22"/>
          <w:szCs w:val="22"/>
        </w:rPr>
        <w:t>）</w:t>
      </w:r>
      <w:r w:rsidR="00DC24A3" w:rsidRPr="005C3EDC">
        <w:rPr>
          <w:rFonts w:hint="eastAsia"/>
          <w:sz w:val="22"/>
          <w:szCs w:val="22"/>
        </w:rPr>
        <w:t>（</w:t>
      </w:r>
      <w:r w:rsidRPr="005C3EDC">
        <w:rPr>
          <w:rFonts w:hint="eastAsia"/>
          <w:sz w:val="22"/>
          <w:szCs w:val="22"/>
        </w:rPr>
        <w:t>イ</w:t>
      </w:r>
      <w:r w:rsidR="00DC24A3" w:rsidRPr="005C3EDC">
        <w:rPr>
          <w:rFonts w:hint="eastAsia"/>
          <w:sz w:val="22"/>
          <w:szCs w:val="22"/>
        </w:rPr>
        <w:t>）</w:t>
      </w:r>
      <w:r w:rsidRPr="005C3EDC">
        <w:rPr>
          <w:rFonts w:hint="eastAsia"/>
          <w:sz w:val="22"/>
          <w:szCs w:val="22"/>
        </w:rPr>
        <w:t>で同等の場合は、「技あり」による勝ち数の多いチームを勝ちとする。</w:t>
      </w:r>
    </w:p>
    <w:p w14:paraId="6C1AFC78" w14:textId="3F7FE25C" w:rsidR="004D1D17" w:rsidRPr="005C3EDC" w:rsidRDefault="004D1D17" w:rsidP="00E82E61">
      <w:pPr>
        <w:adjustRightInd/>
        <w:spacing w:line="240" w:lineRule="exact"/>
        <w:rPr>
          <w:sz w:val="22"/>
          <w:szCs w:val="22"/>
        </w:rPr>
      </w:pPr>
      <w:r w:rsidRPr="005C3EDC">
        <w:rPr>
          <w:rFonts w:hint="eastAsia"/>
          <w:sz w:val="22"/>
          <w:szCs w:val="22"/>
        </w:rPr>
        <w:t xml:space="preserve">　　　</w:t>
      </w:r>
      <w:r w:rsidR="00423ADD" w:rsidRPr="005C3EDC">
        <w:rPr>
          <w:rFonts w:hint="eastAsia"/>
          <w:sz w:val="22"/>
          <w:szCs w:val="22"/>
        </w:rPr>
        <w:t>（</w:t>
      </w:r>
      <w:r w:rsidRPr="005C3EDC">
        <w:rPr>
          <w:rFonts w:hint="eastAsia"/>
          <w:sz w:val="22"/>
          <w:szCs w:val="22"/>
        </w:rPr>
        <w:t>エ</w:t>
      </w:r>
      <w:r w:rsidR="00423ADD" w:rsidRPr="005C3EDC">
        <w:rPr>
          <w:rFonts w:hint="eastAsia"/>
          <w:sz w:val="22"/>
          <w:szCs w:val="22"/>
        </w:rPr>
        <w:t>）</w:t>
      </w:r>
      <w:r w:rsidR="00DC24A3" w:rsidRPr="005C3EDC">
        <w:rPr>
          <w:rFonts w:hint="eastAsia"/>
          <w:sz w:val="22"/>
          <w:szCs w:val="22"/>
        </w:rPr>
        <w:t>（</w:t>
      </w:r>
      <w:r w:rsidRPr="005C3EDC">
        <w:rPr>
          <w:rFonts w:hint="eastAsia"/>
          <w:sz w:val="22"/>
          <w:szCs w:val="22"/>
        </w:rPr>
        <w:t>ウ</w:t>
      </w:r>
      <w:r w:rsidR="00DC24A3" w:rsidRPr="005C3EDC">
        <w:rPr>
          <w:rFonts w:hint="eastAsia"/>
          <w:sz w:val="22"/>
          <w:szCs w:val="22"/>
        </w:rPr>
        <w:t>）</w:t>
      </w:r>
      <w:r w:rsidRPr="005C3EDC">
        <w:rPr>
          <w:rFonts w:hint="eastAsia"/>
          <w:sz w:val="22"/>
          <w:szCs w:val="22"/>
        </w:rPr>
        <w:t>で同等の場合は、代表戦を行う。</w:t>
      </w:r>
    </w:p>
    <w:p w14:paraId="625483C0" w14:textId="77777777" w:rsidR="004D1D17" w:rsidRPr="005C3EDC" w:rsidRDefault="004D1D17" w:rsidP="00E82E61">
      <w:pPr>
        <w:adjustRightInd/>
        <w:spacing w:line="240" w:lineRule="exact"/>
        <w:ind w:firstLineChars="400" w:firstLine="827"/>
        <w:rPr>
          <w:rFonts w:cs="Times New Roman"/>
          <w:sz w:val="22"/>
          <w:szCs w:val="22"/>
        </w:rPr>
      </w:pPr>
      <w:r w:rsidRPr="005C3EDC">
        <w:rPr>
          <w:rFonts w:cs="Times New Roman" w:hint="eastAsia"/>
          <w:sz w:val="22"/>
          <w:szCs w:val="22"/>
        </w:rPr>
        <w:t>代表戦は引き分け対戦の中から抽選で選び、ゴールデンスコア方式の試合を時間無制で行う。</w:t>
      </w:r>
    </w:p>
    <w:p w14:paraId="5F4F35D7" w14:textId="77777777" w:rsidR="004D1D17" w:rsidRPr="005C3EDC" w:rsidRDefault="004D1D17" w:rsidP="00E82E61">
      <w:pPr>
        <w:adjustRightInd/>
        <w:spacing w:line="240" w:lineRule="exact"/>
        <w:ind w:firstLineChars="400" w:firstLine="827"/>
        <w:rPr>
          <w:rFonts w:cs="Times New Roman"/>
          <w:sz w:val="22"/>
          <w:szCs w:val="22"/>
        </w:rPr>
      </w:pPr>
      <w:r w:rsidRPr="005C3EDC">
        <w:rPr>
          <w:rFonts w:cs="Times New Roman" w:hint="eastAsia"/>
          <w:sz w:val="22"/>
          <w:szCs w:val="22"/>
        </w:rPr>
        <w:t>代表戦は「技あり」以上の得点があった時点、または、「指導」の数に差が出た時点で試合終</w:t>
      </w:r>
    </w:p>
    <w:p w14:paraId="7CD151D1" w14:textId="77777777" w:rsidR="004D1D17" w:rsidRPr="005C3EDC" w:rsidRDefault="004D1D17" w:rsidP="00E82E61">
      <w:pPr>
        <w:adjustRightInd/>
        <w:spacing w:line="240" w:lineRule="exact"/>
        <w:ind w:firstLineChars="400" w:firstLine="827"/>
        <w:rPr>
          <w:rFonts w:cs="Times New Roman"/>
          <w:sz w:val="22"/>
          <w:szCs w:val="22"/>
        </w:rPr>
      </w:pPr>
      <w:r w:rsidRPr="005C3EDC">
        <w:rPr>
          <w:rFonts w:cs="Times New Roman" w:hint="eastAsia"/>
          <w:sz w:val="22"/>
          <w:szCs w:val="22"/>
        </w:rPr>
        <w:t>了となる。なお、引き分け対戦がない場合は、両者「反則負け」などで勝敗がつかなかった対</w:t>
      </w:r>
    </w:p>
    <w:p w14:paraId="053CC188" w14:textId="77777777" w:rsidR="004D1D17" w:rsidRPr="005C3EDC" w:rsidRDefault="004D1D17" w:rsidP="00E82E61">
      <w:pPr>
        <w:adjustRightInd/>
        <w:spacing w:line="240" w:lineRule="exact"/>
        <w:ind w:firstLineChars="400" w:firstLine="827"/>
        <w:rPr>
          <w:rFonts w:cs="Times New Roman"/>
          <w:sz w:val="22"/>
          <w:szCs w:val="22"/>
        </w:rPr>
      </w:pPr>
      <w:r w:rsidRPr="005C3EDC">
        <w:rPr>
          <w:rFonts w:cs="Times New Roman" w:hint="eastAsia"/>
          <w:sz w:val="22"/>
          <w:szCs w:val="22"/>
        </w:rPr>
        <w:t>戦を代表戦とする。また、両チームが選手の負傷などで２名しかおらず、「引き分け」対戦が</w:t>
      </w:r>
    </w:p>
    <w:p w14:paraId="06D9229A" w14:textId="77777777" w:rsidR="004D1D17" w:rsidRPr="005C3EDC" w:rsidRDefault="004D1D17" w:rsidP="00E82E61">
      <w:pPr>
        <w:adjustRightInd/>
        <w:spacing w:line="240" w:lineRule="exact"/>
        <w:ind w:firstLineChars="400" w:firstLine="827"/>
        <w:rPr>
          <w:rFonts w:cs="Times New Roman"/>
          <w:sz w:val="22"/>
          <w:szCs w:val="22"/>
        </w:rPr>
      </w:pPr>
      <w:r w:rsidRPr="005C3EDC">
        <w:rPr>
          <w:rFonts w:cs="Times New Roman" w:hint="eastAsia"/>
          <w:sz w:val="22"/>
          <w:szCs w:val="22"/>
        </w:rPr>
        <w:t>ない場合などは、代表選手をすべての対戦の中から抽選で選出して、ゴールデンスコア方式の</w:t>
      </w:r>
    </w:p>
    <w:p w14:paraId="53111728" w14:textId="77777777" w:rsidR="004D1D17" w:rsidRPr="005C3EDC" w:rsidRDefault="004D1D17" w:rsidP="00E82E61">
      <w:pPr>
        <w:adjustRightInd/>
        <w:spacing w:line="240" w:lineRule="exact"/>
        <w:ind w:firstLineChars="400" w:firstLine="827"/>
        <w:rPr>
          <w:rFonts w:cs="Times New Roman"/>
          <w:sz w:val="22"/>
          <w:szCs w:val="22"/>
        </w:rPr>
      </w:pPr>
      <w:r w:rsidRPr="005C3EDC">
        <w:rPr>
          <w:rFonts w:cs="Times New Roman" w:hint="eastAsia"/>
          <w:sz w:val="22"/>
          <w:szCs w:val="22"/>
        </w:rPr>
        <w:t>試合を時間無制限で行う。</w:t>
      </w:r>
    </w:p>
    <w:p w14:paraId="51B22FA0" w14:textId="77777777" w:rsidR="004D1D17" w:rsidRPr="005C3EDC" w:rsidRDefault="004D1D17" w:rsidP="00E82E61">
      <w:pPr>
        <w:adjustRightInd/>
        <w:spacing w:line="240" w:lineRule="exact"/>
        <w:ind w:leftChars="300" w:left="2128" w:hangingChars="700" w:hanging="1448"/>
        <w:rPr>
          <w:rFonts w:cs="Times New Roman"/>
          <w:sz w:val="22"/>
          <w:szCs w:val="22"/>
        </w:rPr>
      </w:pPr>
      <w:r w:rsidRPr="005C3EDC">
        <w:rPr>
          <w:rFonts w:cs="Times New Roman" w:hint="eastAsia"/>
          <w:sz w:val="22"/>
          <w:szCs w:val="22"/>
        </w:rPr>
        <w:t>＊代表戦で「指導」の累積により両者が同時に「反則負け」となった場合は、スコアをリセット</w:t>
      </w:r>
    </w:p>
    <w:p w14:paraId="3BD9DBA7" w14:textId="77777777" w:rsidR="004D1D17" w:rsidRPr="005C3EDC" w:rsidRDefault="004D1D17" w:rsidP="00E82E61">
      <w:pPr>
        <w:adjustRightInd/>
        <w:spacing w:line="240" w:lineRule="exact"/>
        <w:ind w:leftChars="400" w:left="2148" w:hangingChars="600" w:hanging="1241"/>
        <w:rPr>
          <w:rFonts w:cs="Times New Roman"/>
          <w:sz w:val="22"/>
          <w:szCs w:val="22"/>
        </w:rPr>
      </w:pPr>
      <w:r w:rsidRPr="005C3EDC">
        <w:rPr>
          <w:rFonts w:cs="Times New Roman" w:hint="eastAsia"/>
          <w:sz w:val="22"/>
          <w:szCs w:val="22"/>
        </w:rPr>
        <w:t>して、再度ゴールデンスコア方式の延長戦を時間無制限で行い、必ず勝敗を決する。</w:t>
      </w:r>
    </w:p>
    <w:p w14:paraId="5A6FD455" w14:textId="77777777" w:rsidR="00CF6C67" w:rsidRPr="005C3EDC" w:rsidRDefault="00CF6C67" w:rsidP="00E82E61">
      <w:pPr>
        <w:adjustRightInd/>
        <w:spacing w:line="240" w:lineRule="exact"/>
        <w:rPr>
          <w:rFonts w:ascii="ＭＳ 明朝" w:cs="Times New Roman"/>
          <w:spacing w:val="4"/>
          <w:sz w:val="22"/>
          <w:szCs w:val="22"/>
        </w:rPr>
      </w:pPr>
    </w:p>
    <w:p w14:paraId="4D2FCA51" w14:textId="77777777" w:rsidR="004D1D17" w:rsidRPr="005C3EDC" w:rsidRDefault="004D1D17" w:rsidP="00E82E61">
      <w:pPr>
        <w:adjustRightInd/>
        <w:spacing w:line="240" w:lineRule="exact"/>
        <w:ind w:firstLineChars="100" w:firstLine="207"/>
        <w:rPr>
          <w:rFonts w:ascii="ＭＳ 明朝" w:cs="Times New Roman"/>
          <w:spacing w:val="4"/>
          <w:sz w:val="22"/>
          <w:szCs w:val="22"/>
        </w:rPr>
      </w:pPr>
      <w:r w:rsidRPr="005C3EDC">
        <w:rPr>
          <w:rFonts w:hint="eastAsia"/>
          <w:sz w:val="22"/>
          <w:szCs w:val="22"/>
        </w:rPr>
        <w:t>（２）個人試合（男子・女子）</w:t>
      </w:r>
    </w:p>
    <w:p w14:paraId="3D7167CF" w14:textId="52156344" w:rsidR="004D1D17" w:rsidRPr="005C3EDC" w:rsidRDefault="004D1D17" w:rsidP="00E82E61">
      <w:pPr>
        <w:adjustRightInd/>
        <w:spacing w:line="240" w:lineRule="exact"/>
        <w:ind w:firstLineChars="200" w:firstLine="414"/>
        <w:rPr>
          <w:rFonts w:ascii="ＭＳ 明朝" w:cs="Times New Roman"/>
          <w:spacing w:val="4"/>
          <w:sz w:val="22"/>
          <w:szCs w:val="22"/>
        </w:rPr>
      </w:pPr>
      <w:r w:rsidRPr="005C3EDC">
        <w:rPr>
          <w:rFonts w:hint="eastAsia"/>
          <w:sz w:val="22"/>
          <w:szCs w:val="22"/>
        </w:rPr>
        <w:t>ア</w:t>
      </w:r>
      <w:r w:rsidR="00DC24A3" w:rsidRPr="005C3EDC">
        <w:rPr>
          <w:rFonts w:hint="eastAsia"/>
          <w:sz w:val="22"/>
          <w:szCs w:val="22"/>
        </w:rPr>
        <w:t xml:space="preserve">　</w:t>
      </w:r>
      <w:r w:rsidRPr="005C3EDC">
        <w:rPr>
          <w:rFonts w:hint="eastAsia"/>
          <w:sz w:val="22"/>
          <w:szCs w:val="22"/>
        </w:rPr>
        <w:t>男子の部　６０㎏級　６６㎏級　７３㎏級　８１㎏級　無差別級</w:t>
      </w:r>
    </w:p>
    <w:p w14:paraId="42A836A2" w14:textId="487F59DE" w:rsidR="004D1D17" w:rsidRPr="005C3EDC" w:rsidRDefault="004D1D17" w:rsidP="00DC24A3">
      <w:pPr>
        <w:adjustRightInd/>
        <w:spacing w:line="240" w:lineRule="exact"/>
        <w:ind w:firstLineChars="200" w:firstLine="414"/>
        <w:rPr>
          <w:sz w:val="22"/>
          <w:szCs w:val="22"/>
        </w:rPr>
      </w:pPr>
      <w:r w:rsidRPr="005C3EDC">
        <w:rPr>
          <w:rFonts w:hint="eastAsia"/>
          <w:sz w:val="22"/>
          <w:szCs w:val="22"/>
        </w:rPr>
        <w:t>イ</w:t>
      </w:r>
      <w:r w:rsidR="00DC24A3" w:rsidRPr="005C3EDC">
        <w:rPr>
          <w:rFonts w:hint="eastAsia"/>
          <w:sz w:val="22"/>
          <w:szCs w:val="22"/>
        </w:rPr>
        <w:t xml:space="preserve">　</w:t>
      </w:r>
      <w:r w:rsidRPr="005C3EDC">
        <w:rPr>
          <w:rFonts w:hint="eastAsia"/>
          <w:sz w:val="22"/>
          <w:szCs w:val="22"/>
        </w:rPr>
        <w:t>女子の部　４８㎏級　５２㎏級　５７㎏級　６３㎏級　無差別級</w:t>
      </w:r>
    </w:p>
    <w:p w14:paraId="4A44B4CD" w14:textId="77777777" w:rsidR="004D1D17" w:rsidRPr="005C3EDC" w:rsidRDefault="004D1D17" w:rsidP="00E82E61">
      <w:pPr>
        <w:adjustRightInd/>
        <w:spacing w:line="240" w:lineRule="exact"/>
        <w:ind w:firstLineChars="300" w:firstLine="620"/>
        <w:rPr>
          <w:sz w:val="22"/>
          <w:szCs w:val="22"/>
        </w:rPr>
      </w:pPr>
      <w:r w:rsidRPr="005C3EDC">
        <w:rPr>
          <w:rFonts w:hint="eastAsia"/>
          <w:sz w:val="22"/>
          <w:szCs w:val="22"/>
        </w:rPr>
        <w:t>＊試合はトーナメント戦とする。ただし、出場選手が３名の場合はリーグ戦を行う。</w:t>
      </w:r>
    </w:p>
    <w:p w14:paraId="48D8EF0B" w14:textId="77777777" w:rsidR="004D1D17" w:rsidRPr="005C3EDC" w:rsidRDefault="004D1D17" w:rsidP="00E82E61">
      <w:pPr>
        <w:adjustRightInd/>
        <w:spacing w:line="240" w:lineRule="exact"/>
        <w:ind w:left="2148" w:hangingChars="1000" w:hanging="2148"/>
        <w:jc w:val="left"/>
        <w:rPr>
          <w:rFonts w:ascii="ＭＳ 明朝" w:cs="Times New Roman"/>
          <w:spacing w:val="4"/>
          <w:sz w:val="22"/>
          <w:szCs w:val="22"/>
        </w:rPr>
      </w:pPr>
    </w:p>
    <w:p w14:paraId="45575947" w14:textId="2FE7145C" w:rsidR="004D1D17" w:rsidRPr="005C3EDC" w:rsidRDefault="000B53F5" w:rsidP="00E82E61">
      <w:pPr>
        <w:adjustRightInd/>
        <w:spacing w:line="240" w:lineRule="exact"/>
        <w:jc w:val="left"/>
        <w:rPr>
          <w:rFonts w:ascii="ＭＳ 明朝" w:cs="Times New Roman"/>
          <w:spacing w:val="4"/>
          <w:sz w:val="22"/>
          <w:szCs w:val="22"/>
        </w:rPr>
      </w:pPr>
      <w:r w:rsidRPr="005C3EDC">
        <w:rPr>
          <w:rFonts w:ascii="ＭＳ 明朝" w:cs="Times New Roman" w:hint="eastAsia"/>
          <w:spacing w:val="4"/>
          <w:sz w:val="22"/>
          <w:szCs w:val="22"/>
        </w:rPr>
        <w:t>５</w:t>
      </w:r>
      <w:r w:rsidR="004D1D17" w:rsidRPr="005C3EDC">
        <w:rPr>
          <w:rFonts w:ascii="ＭＳ 明朝" w:cs="Times New Roman" w:hint="eastAsia"/>
          <w:spacing w:val="4"/>
          <w:sz w:val="22"/>
          <w:szCs w:val="22"/>
        </w:rPr>
        <w:t xml:space="preserve">　引率・監督</w:t>
      </w:r>
    </w:p>
    <w:p w14:paraId="4308E24B" w14:textId="77777777" w:rsidR="004D1D17" w:rsidRPr="005C3EDC" w:rsidRDefault="004D1D17" w:rsidP="00E82E61">
      <w:pPr>
        <w:adjustRightInd/>
        <w:spacing w:line="240" w:lineRule="exact"/>
        <w:ind w:leftChars="100" w:left="2160" w:hangingChars="900" w:hanging="1933"/>
        <w:jc w:val="left"/>
        <w:rPr>
          <w:sz w:val="22"/>
          <w:szCs w:val="22"/>
        </w:rPr>
      </w:pPr>
      <w:r w:rsidRPr="005C3EDC">
        <w:rPr>
          <w:rFonts w:ascii="ＭＳ 明朝" w:cs="Times New Roman" w:hint="eastAsia"/>
          <w:spacing w:val="4"/>
          <w:sz w:val="22"/>
          <w:szCs w:val="22"/>
        </w:rPr>
        <w:t>（１）</w:t>
      </w:r>
      <w:r w:rsidRPr="005C3EDC">
        <w:rPr>
          <w:rFonts w:hint="eastAsia"/>
          <w:sz w:val="22"/>
          <w:szCs w:val="22"/>
        </w:rPr>
        <w:t>引率責任者は、団体の場合、校長の認める当該校の職員とする。個人の場合は、校長の認める</w:t>
      </w:r>
    </w:p>
    <w:p w14:paraId="46DE277F" w14:textId="77777777" w:rsidR="004D1D17" w:rsidRPr="005C3EDC" w:rsidRDefault="004D1D17" w:rsidP="00E82E61">
      <w:pPr>
        <w:adjustRightInd/>
        <w:spacing w:line="240" w:lineRule="exact"/>
        <w:ind w:leftChars="300" w:left="2128" w:hangingChars="700" w:hanging="1448"/>
        <w:jc w:val="left"/>
        <w:rPr>
          <w:sz w:val="22"/>
          <w:szCs w:val="22"/>
        </w:rPr>
      </w:pPr>
      <w:r w:rsidRPr="005C3EDC">
        <w:rPr>
          <w:rFonts w:hint="eastAsia"/>
          <w:sz w:val="22"/>
          <w:szCs w:val="22"/>
        </w:rPr>
        <w:t>学校の職員とする。また、校長から引率を委嘱された、「部活動指導員」も可とする。但し、熊</w:t>
      </w:r>
    </w:p>
    <w:p w14:paraId="539DFB38" w14:textId="77777777" w:rsidR="004D1D17" w:rsidRPr="005C3EDC" w:rsidRDefault="004D1D17" w:rsidP="00E82E61">
      <w:pPr>
        <w:adjustRightInd/>
        <w:spacing w:line="240" w:lineRule="exact"/>
        <w:ind w:leftChars="300" w:left="2128" w:hangingChars="700" w:hanging="1448"/>
        <w:jc w:val="left"/>
        <w:rPr>
          <w:sz w:val="22"/>
          <w:szCs w:val="22"/>
        </w:rPr>
      </w:pPr>
      <w:r w:rsidRPr="005C3EDC">
        <w:rPr>
          <w:rFonts w:hint="eastAsia"/>
          <w:sz w:val="22"/>
          <w:szCs w:val="22"/>
        </w:rPr>
        <w:t>本県高体連会長に事前に届け出ること。</w:t>
      </w:r>
    </w:p>
    <w:p w14:paraId="6EBB6324" w14:textId="77777777" w:rsidR="004D1D17" w:rsidRPr="005C3EDC" w:rsidRDefault="004D1D17" w:rsidP="00E82E61">
      <w:pPr>
        <w:adjustRightInd/>
        <w:spacing w:line="240" w:lineRule="exact"/>
        <w:ind w:left="2275" w:hangingChars="1100" w:hanging="2275"/>
        <w:jc w:val="left"/>
        <w:rPr>
          <w:sz w:val="22"/>
          <w:szCs w:val="22"/>
        </w:rPr>
      </w:pPr>
      <w:r w:rsidRPr="005C3EDC">
        <w:rPr>
          <w:rFonts w:hint="eastAsia"/>
          <w:sz w:val="22"/>
          <w:szCs w:val="22"/>
        </w:rPr>
        <w:t xml:space="preserve">　（２）監督は、校長が認める指導者とし、それが外部指導者の場合は傷害・賠償責任保険（スポーツ</w:t>
      </w:r>
    </w:p>
    <w:p w14:paraId="25D74714" w14:textId="77777777" w:rsidR="004D1D17" w:rsidRPr="005C3EDC" w:rsidRDefault="004D1D17" w:rsidP="00E82E61">
      <w:pPr>
        <w:adjustRightInd/>
        <w:spacing w:line="240" w:lineRule="exact"/>
        <w:ind w:leftChars="300" w:left="2334" w:hangingChars="800" w:hanging="1654"/>
        <w:jc w:val="left"/>
        <w:rPr>
          <w:sz w:val="22"/>
          <w:szCs w:val="22"/>
        </w:rPr>
      </w:pPr>
      <w:r w:rsidRPr="005C3EDC">
        <w:rPr>
          <w:rFonts w:hint="eastAsia"/>
          <w:sz w:val="22"/>
          <w:szCs w:val="22"/>
        </w:rPr>
        <w:t>安全保健等）に必ず加入することを条件とする。</w:t>
      </w:r>
    </w:p>
    <w:p w14:paraId="4ECE8C6D" w14:textId="77777777" w:rsidR="004D1D17" w:rsidRPr="005C3EDC" w:rsidRDefault="004D1D17" w:rsidP="00E82E61">
      <w:pPr>
        <w:adjustRightInd/>
        <w:spacing w:line="240" w:lineRule="exact"/>
        <w:ind w:leftChars="100" w:left="641" w:hangingChars="200" w:hanging="414"/>
        <w:jc w:val="left"/>
        <w:rPr>
          <w:rFonts w:ascii="ＭＳ 明朝" w:cs="Times New Roman"/>
          <w:spacing w:val="4"/>
          <w:sz w:val="22"/>
          <w:szCs w:val="22"/>
        </w:rPr>
      </w:pPr>
      <w:r w:rsidRPr="005C3EDC">
        <w:rPr>
          <w:rFonts w:hint="eastAsia"/>
          <w:sz w:val="22"/>
          <w:szCs w:val="22"/>
        </w:rPr>
        <w:t>（３）監督の役割：</w:t>
      </w:r>
      <w:r w:rsidRPr="005C3EDC">
        <w:rPr>
          <w:rFonts w:ascii="ＭＳ 明朝" w:cs="Times New Roman" w:hint="eastAsia"/>
          <w:spacing w:val="4"/>
          <w:sz w:val="22"/>
          <w:szCs w:val="22"/>
        </w:rPr>
        <w:t>監督は、自身の選手が大会会場に入場してから退出するまでの間、選手の行動に責任を持たなければならない。</w:t>
      </w:r>
    </w:p>
    <w:p w14:paraId="64EE1A58" w14:textId="77777777" w:rsidR="004D1D17" w:rsidRPr="005C3EDC" w:rsidRDefault="004D1D17" w:rsidP="00E82E61">
      <w:pPr>
        <w:adjustRightInd/>
        <w:spacing w:line="240" w:lineRule="exact"/>
        <w:ind w:firstLineChars="100" w:firstLine="207"/>
        <w:jc w:val="left"/>
        <w:rPr>
          <w:rFonts w:ascii="ＭＳ 明朝" w:cs="Times New Roman"/>
          <w:spacing w:val="4"/>
          <w:sz w:val="22"/>
          <w:szCs w:val="22"/>
        </w:rPr>
      </w:pPr>
      <w:r w:rsidRPr="005C3EDC">
        <w:rPr>
          <w:rFonts w:hint="eastAsia"/>
          <w:sz w:val="22"/>
          <w:szCs w:val="22"/>
        </w:rPr>
        <w:t>（４）監督の行為・言動</w:t>
      </w:r>
      <w:r w:rsidRPr="005C3EDC">
        <w:rPr>
          <w:rFonts w:ascii="ＭＳ 明朝" w:cs="Times New Roman" w:hint="eastAsia"/>
          <w:spacing w:val="4"/>
          <w:sz w:val="22"/>
          <w:szCs w:val="22"/>
        </w:rPr>
        <w:t xml:space="preserve">　</w:t>
      </w:r>
    </w:p>
    <w:p w14:paraId="1D759FA0" w14:textId="57A50547" w:rsidR="004D1D17" w:rsidRPr="005C3EDC" w:rsidRDefault="004D1D17" w:rsidP="00E82E61">
      <w:pPr>
        <w:adjustRightInd/>
        <w:spacing w:line="240" w:lineRule="exact"/>
        <w:ind w:left="1933" w:hangingChars="900" w:hanging="1933"/>
        <w:jc w:val="left"/>
        <w:rPr>
          <w:rFonts w:ascii="ＭＳ 明朝" w:cs="Times New Roman"/>
          <w:spacing w:val="4"/>
          <w:sz w:val="22"/>
          <w:szCs w:val="22"/>
        </w:rPr>
      </w:pPr>
      <w:r w:rsidRPr="005C3EDC">
        <w:rPr>
          <w:rFonts w:ascii="ＭＳ 明朝" w:cs="Times New Roman" w:hint="eastAsia"/>
          <w:spacing w:val="4"/>
          <w:sz w:val="22"/>
          <w:szCs w:val="22"/>
        </w:rPr>
        <w:t xml:space="preserve">　　ア</w:t>
      </w:r>
      <w:r w:rsidR="00DC24A3" w:rsidRPr="005C3EDC">
        <w:rPr>
          <w:rFonts w:ascii="ＭＳ 明朝" w:cs="Times New Roman" w:hint="eastAsia"/>
          <w:spacing w:val="4"/>
          <w:sz w:val="22"/>
          <w:szCs w:val="22"/>
        </w:rPr>
        <w:t xml:space="preserve">　</w:t>
      </w:r>
      <w:r w:rsidRPr="005C3EDC">
        <w:rPr>
          <w:rFonts w:ascii="ＭＳ 明朝" w:cs="Times New Roman" w:hint="eastAsia"/>
          <w:spacing w:val="4"/>
          <w:sz w:val="22"/>
          <w:szCs w:val="22"/>
        </w:rPr>
        <w:t>試合が止まっている間（｢待て｣から｢始め｣）のみ、選手に対し指示を与える事が出来る。</w:t>
      </w:r>
    </w:p>
    <w:p w14:paraId="4479880E" w14:textId="11CEC25B" w:rsidR="004D1D17" w:rsidRPr="005C3EDC" w:rsidRDefault="004D1D17" w:rsidP="00E82E61">
      <w:pPr>
        <w:adjustRightInd/>
        <w:spacing w:line="240" w:lineRule="exact"/>
        <w:ind w:firstLineChars="200" w:firstLine="430"/>
        <w:jc w:val="left"/>
        <w:rPr>
          <w:rFonts w:ascii="ＭＳ 明朝" w:cs="Times New Roman"/>
          <w:spacing w:val="4"/>
          <w:sz w:val="22"/>
          <w:szCs w:val="22"/>
        </w:rPr>
      </w:pPr>
      <w:r w:rsidRPr="005C3EDC">
        <w:rPr>
          <w:rFonts w:ascii="ＭＳ 明朝" w:cs="Times New Roman" w:hint="eastAsia"/>
          <w:spacing w:val="4"/>
          <w:sz w:val="22"/>
          <w:szCs w:val="22"/>
        </w:rPr>
        <w:t>イ</w:t>
      </w:r>
      <w:r w:rsidR="00DC24A3" w:rsidRPr="005C3EDC">
        <w:rPr>
          <w:rFonts w:ascii="ＭＳ 明朝" w:cs="Times New Roman" w:hint="eastAsia"/>
          <w:spacing w:val="4"/>
          <w:sz w:val="22"/>
          <w:szCs w:val="22"/>
        </w:rPr>
        <w:t xml:space="preserve">　</w:t>
      </w:r>
      <w:r w:rsidRPr="005C3EDC">
        <w:rPr>
          <w:rFonts w:ascii="ＭＳ 明朝" w:cs="Times New Roman" w:hint="eastAsia"/>
          <w:spacing w:val="4"/>
          <w:sz w:val="22"/>
          <w:szCs w:val="22"/>
        </w:rPr>
        <w:t>次の行為を禁止する。</w:t>
      </w:r>
    </w:p>
    <w:p w14:paraId="05654D24" w14:textId="77777777" w:rsidR="004D1D17" w:rsidRPr="005C3EDC" w:rsidRDefault="004D1D17" w:rsidP="00E82E61">
      <w:pPr>
        <w:adjustRightInd/>
        <w:spacing w:line="240" w:lineRule="exact"/>
        <w:ind w:firstLineChars="300" w:firstLine="644"/>
        <w:jc w:val="left"/>
        <w:rPr>
          <w:rFonts w:ascii="ＭＳ 明朝" w:cs="Times New Roman"/>
          <w:spacing w:val="4"/>
          <w:sz w:val="22"/>
          <w:szCs w:val="22"/>
        </w:rPr>
      </w:pPr>
      <w:r w:rsidRPr="005C3EDC">
        <w:rPr>
          <w:rFonts w:ascii="ＭＳ 明朝" w:cs="Times New Roman" w:hint="eastAsia"/>
          <w:spacing w:val="4"/>
          <w:sz w:val="22"/>
          <w:szCs w:val="22"/>
        </w:rPr>
        <w:t>①試合が続行している最中に指示を出す事や試合中に立ち上がること。</w:t>
      </w:r>
    </w:p>
    <w:p w14:paraId="1A4D1F91" w14:textId="77777777" w:rsidR="004D1D17" w:rsidRPr="005C3EDC" w:rsidRDefault="004D1D17" w:rsidP="00E82E61">
      <w:pPr>
        <w:adjustRightInd/>
        <w:spacing w:line="240" w:lineRule="exact"/>
        <w:jc w:val="left"/>
        <w:rPr>
          <w:rFonts w:ascii="ＭＳ 明朝" w:cs="Times New Roman"/>
          <w:spacing w:val="4"/>
          <w:sz w:val="22"/>
          <w:szCs w:val="22"/>
        </w:rPr>
      </w:pPr>
      <w:r w:rsidRPr="005C3EDC">
        <w:rPr>
          <w:rFonts w:ascii="ＭＳ 明朝" w:cs="Times New Roman" w:hint="eastAsia"/>
          <w:spacing w:val="4"/>
          <w:sz w:val="22"/>
          <w:szCs w:val="22"/>
        </w:rPr>
        <w:t xml:space="preserve">　　　②対戦相手や自身の選手を侮辱する言動。</w:t>
      </w:r>
    </w:p>
    <w:p w14:paraId="1BC0CE14" w14:textId="77777777" w:rsidR="004D1D17" w:rsidRPr="005C3EDC" w:rsidRDefault="004D1D17" w:rsidP="00E82E61">
      <w:pPr>
        <w:adjustRightInd/>
        <w:spacing w:line="240" w:lineRule="exact"/>
        <w:jc w:val="left"/>
        <w:rPr>
          <w:sz w:val="22"/>
          <w:szCs w:val="22"/>
        </w:rPr>
      </w:pPr>
      <w:r w:rsidRPr="005C3EDC">
        <w:rPr>
          <w:rFonts w:ascii="ＭＳ 明朝" w:cs="Times New Roman" w:hint="eastAsia"/>
          <w:spacing w:val="4"/>
          <w:sz w:val="22"/>
          <w:szCs w:val="22"/>
        </w:rPr>
        <w:t xml:space="preserve">　</w:t>
      </w:r>
      <w:r w:rsidRPr="005C3EDC">
        <w:rPr>
          <w:rFonts w:hint="eastAsia"/>
          <w:sz w:val="22"/>
          <w:szCs w:val="22"/>
        </w:rPr>
        <w:t>（５）罰則規定</w:t>
      </w:r>
    </w:p>
    <w:p w14:paraId="4EAE84EB" w14:textId="28415740" w:rsidR="004D1D17" w:rsidRPr="005C3EDC" w:rsidRDefault="004D1D17" w:rsidP="003A0BAE">
      <w:pPr>
        <w:adjustRightInd/>
        <w:spacing w:line="240" w:lineRule="exact"/>
        <w:ind w:firstLineChars="200" w:firstLine="414"/>
        <w:jc w:val="left"/>
        <w:rPr>
          <w:sz w:val="22"/>
          <w:szCs w:val="22"/>
        </w:rPr>
      </w:pPr>
      <w:r w:rsidRPr="005C3EDC">
        <w:rPr>
          <w:rFonts w:hint="eastAsia"/>
          <w:sz w:val="22"/>
          <w:szCs w:val="22"/>
        </w:rPr>
        <w:t>ア</w:t>
      </w:r>
      <w:r w:rsidR="00DC24A3" w:rsidRPr="005C3EDC">
        <w:rPr>
          <w:rFonts w:hint="eastAsia"/>
          <w:sz w:val="22"/>
          <w:szCs w:val="22"/>
        </w:rPr>
        <w:t xml:space="preserve">　</w:t>
      </w:r>
      <w:r w:rsidRPr="005C3EDC">
        <w:rPr>
          <w:sz w:val="22"/>
          <w:szCs w:val="22"/>
        </w:rPr>
        <w:t>1</w:t>
      </w:r>
      <w:r w:rsidRPr="005C3EDC">
        <w:rPr>
          <w:rFonts w:hint="eastAsia"/>
          <w:sz w:val="22"/>
          <w:szCs w:val="22"/>
        </w:rPr>
        <w:t>回目は審判員が合議の上、口頭による「警告」を与える。</w:t>
      </w:r>
    </w:p>
    <w:p w14:paraId="182E194B" w14:textId="46CD5D24" w:rsidR="004D1D17" w:rsidRPr="005C3EDC" w:rsidRDefault="004D1D17" w:rsidP="00E82E61">
      <w:pPr>
        <w:adjustRightInd/>
        <w:spacing w:line="240" w:lineRule="exact"/>
        <w:ind w:left="2068" w:hangingChars="1000" w:hanging="2068"/>
        <w:jc w:val="left"/>
        <w:rPr>
          <w:sz w:val="22"/>
          <w:szCs w:val="22"/>
        </w:rPr>
      </w:pPr>
      <w:r w:rsidRPr="005C3EDC">
        <w:rPr>
          <w:rFonts w:hint="eastAsia"/>
          <w:sz w:val="22"/>
          <w:szCs w:val="22"/>
        </w:rPr>
        <w:t xml:space="preserve">　　イ</w:t>
      </w:r>
      <w:r w:rsidR="00DC24A3" w:rsidRPr="005C3EDC">
        <w:rPr>
          <w:rFonts w:hint="eastAsia"/>
          <w:sz w:val="22"/>
          <w:szCs w:val="22"/>
        </w:rPr>
        <w:t xml:space="preserve">　</w:t>
      </w:r>
      <w:r w:rsidRPr="005C3EDC">
        <w:rPr>
          <w:sz w:val="22"/>
          <w:szCs w:val="22"/>
        </w:rPr>
        <w:t>2</w:t>
      </w:r>
      <w:r w:rsidRPr="005C3EDC">
        <w:rPr>
          <w:rFonts w:hint="eastAsia"/>
          <w:sz w:val="22"/>
          <w:szCs w:val="22"/>
        </w:rPr>
        <w:t>回目は審判員が合議をし、大会委員長または審判長に報告の上、大会委員長または審判長</w:t>
      </w:r>
    </w:p>
    <w:p w14:paraId="3B8D17A1" w14:textId="77777777" w:rsidR="004D1D17" w:rsidRPr="005C3EDC" w:rsidRDefault="004D1D17" w:rsidP="00E82E61">
      <w:pPr>
        <w:adjustRightInd/>
        <w:spacing w:line="240" w:lineRule="exact"/>
        <w:ind w:left="2068" w:hangingChars="1000" w:hanging="2068"/>
        <w:jc w:val="left"/>
        <w:rPr>
          <w:sz w:val="22"/>
          <w:szCs w:val="22"/>
        </w:rPr>
      </w:pPr>
      <w:r w:rsidRPr="005C3EDC">
        <w:rPr>
          <w:rFonts w:hint="eastAsia"/>
          <w:sz w:val="22"/>
          <w:szCs w:val="22"/>
        </w:rPr>
        <w:t xml:space="preserve">　　　　の責任のもとに、その試合が終わるまで監督席から退場させる。</w:t>
      </w:r>
    </w:p>
    <w:p w14:paraId="2ED05CF9" w14:textId="77777777" w:rsidR="004D1D17" w:rsidRPr="005C3EDC" w:rsidRDefault="004D1D17" w:rsidP="00E82E61">
      <w:pPr>
        <w:adjustRightInd/>
        <w:spacing w:line="240" w:lineRule="exact"/>
        <w:ind w:leftChars="200" w:left="454" w:firstLineChars="100" w:firstLine="207"/>
        <w:jc w:val="left"/>
        <w:rPr>
          <w:sz w:val="22"/>
          <w:szCs w:val="22"/>
        </w:rPr>
      </w:pPr>
      <w:r w:rsidRPr="005C3EDC">
        <w:rPr>
          <w:rFonts w:hint="eastAsia"/>
          <w:sz w:val="22"/>
          <w:szCs w:val="22"/>
        </w:rPr>
        <w:t>※次の試合（対戦校）からは、監督席に座ることは出来るが、その後も改善されない場合は、</w:t>
      </w:r>
    </w:p>
    <w:p w14:paraId="0A8B7C00" w14:textId="42010811" w:rsidR="004D1D17" w:rsidRPr="005C3EDC" w:rsidRDefault="004D1D17" w:rsidP="00E82E61">
      <w:pPr>
        <w:adjustRightInd/>
        <w:spacing w:line="240" w:lineRule="exact"/>
        <w:ind w:leftChars="200" w:left="454" w:firstLineChars="100" w:firstLine="207"/>
        <w:jc w:val="left"/>
        <w:rPr>
          <w:sz w:val="22"/>
          <w:szCs w:val="22"/>
        </w:rPr>
      </w:pPr>
      <w:r w:rsidRPr="005C3EDC">
        <w:rPr>
          <w:rFonts w:hint="eastAsia"/>
          <w:sz w:val="22"/>
          <w:szCs w:val="22"/>
        </w:rPr>
        <w:t>大会期間中を通して、監督席</w:t>
      </w:r>
      <w:r w:rsidR="00194BB0" w:rsidRPr="005C3EDC">
        <w:rPr>
          <w:rFonts w:hint="eastAsia"/>
          <w:sz w:val="22"/>
          <w:szCs w:val="22"/>
        </w:rPr>
        <w:t>に</w:t>
      </w:r>
      <w:r w:rsidRPr="005C3EDC">
        <w:rPr>
          <w:rFonts w:hint="eastAsia"/>
          <w:sz w:val="22"/>
          <w:szCs w:val="22"/>
        </w:rPr>
        <w:t>着</w:t>
      </w:r>
      <w:r w:rsidR="00194BB0" w:rsidRPr="005C3EDC">
        <w:rPr>
          <w:rFonts w:hint="eastAsia"/>
          <w:sz w:val="22"/>
          <w:szCs w:val="22"/>
        </w:rPr>
        <w:t>くこと</w:t>
      </w:r>
      <w:r w:rsidRPr="005C3EDC">
        <w:rPr>
          <w:rFonts w:hint="eastAsia"/>
          <w:sz w:val="22"/>
          <w:szCs w:val="22"/>
        </w:rPr>
        <w:t>を認めない。</w:t>
      </w:r>
    </w:p>
    <w:p w14:paraId="2420C0AD" w14:textId="77777777" w:rsidR="004D1D17" w:rsidRPr="005C3EDC" w:rsidRDefault="004D1D17" w:rsidP="00E82E61">
      <w:pPr>
        <w:adjustRightInd/>
        <w:spacing w:line="240" w:lineRule="exact"/>
        <w:jc w:val="left"/>
        <w:rPr>
          <w:sz w:val="22"/>
          <w:szCs w:val="22"/>
        </w:rPr>
      </w:pPr>
    </w:p>
    <w:p w14:paraId="67D49CBF" w14:textId="5141E481" w:rsidR="00334EF3" w:rsidRPr="005C3EDC" w:rsidRDefault="000B53F5" w:rsidP="00E82E61">
      <w:pPr>
        <w:adjustRightInd/>
        <w:spacing w:line="240" w:lineRule="exact"/>
        <w:rPr>
          <w:sz w:val="22"/>
          <w:szCs w:val="22"/>
        </w:rPr>
      </w:pPr>
      <w:r w:rsidRPr="005C3EDC">
        <w:rPr>
          <w:rFonts w:hint="eastAsia"/>
          <w:sz w:val="22"/>
          <w:szCs w:val="22"/>
        </w:rPr>
        <w:t>６</w:t>
      </w:r>
      <w:r w:rsidR="004D1D17" w:rsidRPr="005C3EDC">
        <w:rPr>
          <w:rFonts w:hint="eastAsia"/>
          <w:sz w:val="22"/>
          <w:szCs w:val="22"/>
        </w:rPr>
        <w:t xml:space="preserve">　参加資格</w:t>
      </w:r>
    </w:p>
    <w:p w14:paraId="178C7AED" w14:textId="70E5CC87" w:rsidR="004D1D17" w:rsidRPr="005C3EDC" w:rsidRDefault="00334EF3" w:rsidP="00E82E61">
      <w:pPr>
        <w:adjustRightInd/>
        <w:spacing w:line="240" w:lineRule="exact"/>
        <w:ind w:firstLineChars="100" w:firstLine="207"/>
        <w:rPr>
          <w:sz w:val="22"/>
          <w:szCs w:val="22"/>
        </w:rPr>
      </w:pPr>
      <w:r w:rsidRPr="005C3EDC">
        <w:rPr>
          <w:rFonts w:hint="eastAsia"/>
          <w:sz w:val="22"/>
          <w:szCs w:val="22"/>
        </w:rPr>
        <w:t>（</w:t>
      </w:r>
      <w:r w:rsidR="005E47F3" w:rsidRPr="005C3EDC">
        <w:rPr>
          <w:rFonts w:hint="eastAsia"/>
          <w:sz w:val="22"/>
          <w:szCs w:val="22"/>
        </w:rPr>
        <w:t>１</w:t>
      </w:r>
      <w:r w:rsidRPr="005C3EDC">
        <w:rPr>
          <w:rFonts w:hint="eastAsia"/>
          <w:sz w:val="22"/>
          <w:szCs w:val="22"/>
        </w:rPr>
        <w:t>）高等学校体育連盟に加盟した学校及び全日本柔道連盟に登録した選手であること。</w:t>
      </w:r>
    </w:p>
    <w:p w14:paraId="3DF897F7" w14:textId="77777777" w:rsidR="006174F7" w:rsidRPr="005C3EDC" w:rsidRDefault="004D1D17" w:rsidP="00E82E61">
      <w:pPr>
        <w:adjustRightInd/>
        <w:spacing w:line="240" w:lineRule="exact"/>
        <w:ind w:firstLineChars="100" w:firstLine="207"/>
        <w:jc w:val="left"/>
        <w:rPr>
          <w:rFonts w:cs="Times New Roman"/>
          <w:sz w:val="22"/>
          <w:szCs w:val="22"/>
        </w:rPr>
      </w:pPr>
      <w:r w:rsidRPr="005C3EDC">
        <w:rPr>
          <w:rFonts w:cs="Times New Roman" w:hint="eastAsia"/>
          <w:sz w:val="22"/>
          <w:szCs w:val="22"/>
        </w:rPr>
        <w:t>（</w:t>
      </w:r>
      <w:r w:rsidR="005E47F3" w:rsidRPr="005C3EDC">
        <w:rPr>
          <w:rFonts w:cs="Times New Roman" w:hint="eastAsia"/>
          <w:sz w:val="22"/>
          <w:szCs w:val="22"/>
        </w:rPr>
        <w:t>２</w:t>
      </w:r>
      <w:r w:rsidRPr="005C3EDC">
        <w:rPr>
          <w:rFonts w:cs="Times New Roman" w:hint="eastAsia"/>
          <w:sz w:val="22"/>
          <w:szCs w:val="22"/>
        </w:rPr>
        <w:t>）</w:t>
      </w:r>
      <w:r w:rsidRPr="005C3EDC">
        <w:rPr>
          <w:rFonts w:hint="eastAsia"/>
          <w:sz w:val="22"/>
          <w:szCs w:val="22"/>
        </w:rPr>
        <w:t>高等学校に在籍する生徒で、平成</w:t>
      </w:r>
      <w:r w:rsidRPr="005C3EDC">
        <w:rPr>
          <w:sz w:val="22"/>
          <w:szCs w:val="22"/>
        </w:rPr>
        <w:t>1</w:t>
      </w:r>
      <w:r w:rsidR="00A97777" w:rsidRPr="005C3EDC">
        <w:rPr>
          <w:rFonts w:hint="eastAsia"/>
          <w:sz w:val="22"/>
          <w:szCs w:val="22"/>
        </w:rPr>
        <w:t>8</w:t>
      </w:r>
      <w:r w:rsidRPr="005C3EDC">
        <w:rPr>
          <w:rFonts w:hint="eastAsia"/>
          <w:sz w:val="22"/>
          <w:szCs w:val="22"/>
        </w:rPr>
        <w:t>年</w:t>
      </w:r>
      <w:r w:rsidRPr="005C3EDC">
        <w:rPr>
          <w:sz w:val="22"/>
          <w:szCs w:val="22"/>
        </w:rPr>
        <w:t>4</w:t>
      </w:r>
      <w:r w:rsidRPr="005C3EDC">
        <w:rPr>
          <w:rFonts w:hint="eastAsia"/>
          <w:sz w:val="22"/>
          <w:szCs w:val="22"/>
        </w:rPr>
        <w:t>月</w:t>
      </w:r>
      <w:r w:rsidRPr="005C3EDC">
        <w:rPr>
          <w:sz w:val="22"/>
          <w:szCs w:val="22"/>
        </w:rPr>
        <w:t>2</w:t>
      </w:r>
      <w:r w:rsidRPr="005C3EDC">
        <w:rPr>
          <w:rFonts w:hint="eastAsia"/>
          <w:sz w:val="22"/>
          <w:szCs w:val="22"/>
        </w:rPr>
        <w:t>日以降に生まれた者（令和</w:t>
      </w:r>
      <w:r w:rsidR="00DB779A" w:rsidRPr="005C3EDC">
        <w:rPr>
          <w:rFonts w:hint="eastAsia"/>
          <w:sz w:val="22"/>
          <w:szCs w:val="22"/>
        </w:rPr>
        <w:t>6</w:t>
      </w:r>
      <w:r w:rsidRPr="005C3EDC">
        <w:rPr>
          <w:rFonts w:hint="eastAsia"/>
          <w:sz w:val="22"/>
          <w:szCs w:val="22"/>
        </w:rPr>
        <w:t>年</w:t>
      </w:r>
      <w:r w:rsidRPr="005C3EDC">
        <w:rPr>
          <w:rFonts w:cs="Times New Roman"/>
          <w:sz w:val="22"/>
          <w:szCs w:val="22"/>
        </w:rPr>
        <w:t>4</w:t>
      </w:r>
      <w:r w:rsidRPr="005C3EDC">
        <w:rPr>
          <w:rFonts w:hint="eastAsia"/>
          <w:sz w:val="22"/>
          <w:szCs w:val="22"/>
        </w:rPr>
        <w:t>月</w:t>
      </w:r>
      <w:r w:rsidRPr="005C3EDC">
        <w:rPr>
          <w:rFonts w:cs="Times New Roman"/>
          <w:sz w:val="22"/>
          <w:szCs w:val="22"/>
        </w:rPr>
        <w:t>2</w:t>
      </w:r>
      <w:r w:rsidRPr="005C3EDC">
        <w:rPr>
          <w:rFonts w:hint="eastAsia"/>
          <w:sz w:val="22"/>
          <w:szCs w:val="22"/>
        </w:rPr>
        <w:t>日現在</w:t>
      </w:r>
      <w:r w:rsidR="00235A07" w:rsidRPr="005C3EDC">
        <w:rPr>
          <w:rFonts w:hint="eastAsia"/>
          <w:sz w:val="22"/>
          <w:szCs w:val="22"/>
        </w:rPr>
        <w:t>、</w:t>
      </w:r>
      <w:r w:rsidRPr="005C3EDC">
        <w:rPr>
          <w:rFonts w:cs="Times New Roman"/>
          <w:sz w:val="22"/>
          <w:szCs w:val="22"/>
        </w:rPr>
        <w:t>18</w:t>
      </w:r>
    </w:p>
    <w:p w14:paraId="31F41464" w14:textId="6D35A49A" w:rsidR="00334EF3" w:rsidRPr="005C3EDC" w:rsidRDefault="004D1D17" w:rsidP="006174F7">
      <w:pPr>
        <w:adjustRightInd/>
        <w:spacing w:line="240" w:lineRule="exact"/>
        <w:ind w:firstLineChars="300" w:firstLine="620"/>
        <w:jc w:val="left"/>
        <w:rPr>
          <w:sz w:val="22"/>
          <w:szCs w:val="22"/>
        </w:rPr>
      </w:pPr>
      <w:r w:rsidRPr="005C3EDC">
        <w:rPr>
          <w:rFonts w:hint="eastAsia"/>
          <w:sz w:val="22"/>
          <w:szCs w:val="22"/>
        </w:rPr>
        <w:t>未満であり第１・２学年に在籍）。同一学年の出場は１回限りとする。</w:t>
      </w:r>
    </w:p>
    <w:p w14:paraId="39282833" w14:textId="77777777" w:rsidR="006174F7" w:rsidRPr="005C3EDC" w:rsidRDefault="004D1D17" w:rsidP="00E82E61">
      <w:pPr>
        <w:adjustRightInd/>
        <w:spacing w:line="240" w:lineRule="exact"/>
        <w:ind w:firstLineChars="100" w:firstLine="207"/>
        <w:jc w:val="left"/>
        <w:rPr>
          <w:sz w:val="22"/>
          <w:szCs w:val="22"/>
        </w:rPr>
      </w:pPr>
      <w:r w:rsidRPr="005C3EDC">
        <w:rPr>
          <w:rFonts w:hint="eastAsia"/>
          <w:sz w:val="22"/>
          <w:szCs w:val="22"/>
        </w:rPr>
        <w:t>（</w:t>
      </w:r>
      <w:r w:rsidR="005E47F3" w:rsidRPr="005C3EDC">
        <w:rPr>
          <w:rFonts w:hint="eastAsia"/>
          <w:sz w:val="22"/>
          <w:szCs w:val="22"/>
        </w:rPr>
        <w:t>３</w:t>
      </w:r>
      <w:r w:rsidRPr="005C3EDC">
        <w:rPr>
          <w:rFonts w:hint="eastAsia"/>
          <w:sz w:val="22"/>
          <w:szCs w:val="22"/>
        </w:rPr>
        <w:t>）転校後</w:t>
      </w:r>
      <w:r w:rsidR="00D33FF6" w:rsidRPr="005C3EDC">
        <w:rPr>
          <w:rFonts w:hint="eastAsia"/>
          <w:sz w:val="22"/>
          <w:szCs w:val="22"/>
        </w:rPr>
        <w:t>６ヶ月</w:t>
      </w:r>
      <w:r w:rsidRPr="005C3EDC">
        <w:rPr>
          <w:rFonts w:hint="eastAsia"/>
          <w:sz w:val="22"/>
          <w:szCs w:val="22"/>
        </w:rPr>
        <w:t>未満の者は出場することができない。（外国人留学生もこれに準ずる）ただし、</w:t>
      </w:r>
    </w:p>
    <w:p w14:paraId="381284DE" w14:textId="04EAA77D" w:rsidR="007E770E" w:rsidRPr="005C3EDC" w:rsidRDefault="004D1D17" w:rsidP="006174F7">
      <w:pPr>
        <w:adjustRightInd/>
        <w:spacing w:line="240" w:lineRule="exact"/>
        <w:ind w:firstLineChars="300" w:firstLine="620"/>
        <w:jc w:val="left"/>
        <w:rPr>
          <w:sz w:val="22"/>
          <w:szCs w:val="22"/>
        </w:rPr>
      </w:pPr>
      <w:r w:rsidRPr="005C3EDC">
        <w:rPr>
          <w:rFonts w:hint="eastAsia"/>
          <w:sz w:val="22"/>
          <w:szCs w:val="22"/>
        </w:rPr>
        <w:t>一家転住等の理由によりやむをえない場合は、</w:t>
      </w:r>
      <w:r w:rsidR="007E770E" w:rsidRPr="005C3EDC">
        <w:rPr>
          <w:rFonts w:hint="eastAsia"/>
          <w:sz w:val="22"/>
          <w:szCs w:val="22"/>
        </w:rPr>
        <w:t>この限りではない。</w:t>
      </w:r>
    </w:p>
    <w:p w14:paraId="35B955EE" w14:textId="242A1A8C" w:rsidR="004D1D17" w:rsidRPr="005C3EDC" w:rsidRDefault="004D1D17" w:rsidP="00E82E61">
      <w:pPr>
        <w:adjustRightInd/>
        <w:spacing w:line="240" w:lineRule="exact"/>
        <w:ind w:firstLineChars="100" w:firstLine="207"/>
        <w:rPr>
          <w:rFonts w:ascii="ＭＳ 明朝" w:cs="Times New Roman"/>
          <w:spacing w:val="4"/>
          <w:sz w:val="22"/>
          <w:szCs w:val="22"/>
        </w:rPr>
      </w:pPr>
      <w:r w:rsidRPr="005C3EDC">
        <w:rPr>
          <w:rFonts w:hint="eastAsia"/>
          <w:sz w:val="22"/>
          <w:szCs w:val="22"/>
        </w:rPr>
        <w:t>（</w:t>
      </w:r>
      <w:r w:rsidR="005E47F3" w:rsidRPr="005C3EDC">
        <w:rPr>
          <w:rFonts w:hint="eastAsia"/>
          <w:sz w:val="22"/>
          <w:szCs w:val="22"/>
        </w:rPr>
        <w:t>４</w:t>
      </w:r>
      <w:r w:rsidRPr="005C3EDC">
        <w:rPr>
          <w:rFonts w:hint="eastAsia"/>
          <w:sz w:val="22"/>
          <w:szCs w:val="22"/>
        </w:rPr>
        <w:t>）外国人留学生については、卒業を目的として入学していること。（短期留学は認めない。）</w:t>
      </w:r>
      <w:r w:rsidRPr="005C3EDC">
        <w:rPr>
          <w:rFonts w:cs="Times New Roman"/>
          <w:sz w:val="22"/>
          <w:szCs w:val="22"/>
        </w:rPr>
        <w:t xml:space="preserve"> </w:t>
      </w:r>
    </w:p>
    <w:p w14:paraId="47239F80" w14:textId="77777777" w:rsidR="00613C75" w:rsidRPr="005C3EDC" w:rsidRDefault="00613C75" w:rsidP="00E82E61">
      <w:pPr>
        <w:adjustRightInd/>
        <w:spacing w:line="240" w:lineRule="exact"/>
        <w:ind w:firstLineChars="100" w:firstLine="207"/>
        <w:rPr>
          <w:sz w:val="22"/>
          <w:szCs w:val="22"/>
        </w:rPr>
      </w:pPr>
      <w:r w:rsidRPr="005C3EDC">
        <w:rPr>
          <w:rFonts w:hint="eastAsia"/>
          <w:sz w:val="22"/>
          <w:szCs w:val="22"/>
        </w:rPr>
        <w:t>（５）チ－ム編成において、全日制課程･定時制課程･通信制課程の生徒による混合は認めない。</w:t>
      </w:r>
      <w:r w:rsidRPr="005C3EDC">
        <w:rPr>
          <w:rFonts w:hint="eastAsia"/>
          <w:sz w:val="22"/>
          <w:szCs w:val="22"/>
        </w:rPr>
        <w:t xml:space="preserve"> </w:t>
      </w:r>
    </w:p>
    <w:p w14:paraId="58388BC2" w14:textId="14F8567D" w:rsidR="00613C75" w:rsidRPr="005C3EDC" w:rsidRDefault="004D1D17" w:rsidP="00E82E61">
      <w:pPr>
        <w:adjustRightInd/>
        <w:spacing w:line="240" w:lineRule="exact"/>
        <w:ind w:firstLineChars="100" w:firstLine="207"/>
        <w:rPr>
          <w:sz w:val="22"/>
          <w:szCs w:val="22"/>
        </w:rPr>
      </w:pPr>
      <w:r w:rsidRPr="005C3EDC">
        <w:rPr>
          <w:rFonts w:hint="eastAsia"/>
          <w:sz w:val="22"/>
          <w:szCs w:val="22"/>
        </w:rPr>
        <w:t>（</w:t>
      </w:r>
      <w:r w:rsidR="00613C75" w:rsidRPr="005C3EDC">
        <w:rPr>
          <w:rFonts w:hint="eastAsia"/>
          <w:sz w:val="22"/>
          <w:szCs w:val="22"/>
        </w:rPr>
        <w:t>６</w:t>
      </w:r>
      <w:r w:rsidRPr="005C3EDC">
        <w:rPr>
          <w:rFonts w:hint="eastAsia"/>
          <w:sz w:val="22"/>
          <w:szCs w:val="22"/>
        </w:rPr>
        <w:t>）統廃合の対象となる学校については、当該校を含む合同チームによる参加を認める。</w:t>
      </w:r>
      <w:r w:rsidRPr="005C3EDC">
        <w:rPr>
          <w:rFonts w:cs="Times New Roman"/>
          <w:sz w:val="22"/>
          <w:szCs w:val="22"/>
        </w:rPr>
        <w:t xml:space="preserve">   </w:t>
      </w:r>
    </w:p>
    <w:p w14:paraId="75E11D58" w14:textId="71F66F45" w:rsidR="004D1D17" w:rsidRPr="005C3EDC" w:rsidRDefault="004D1D17" w:rsidP="00E82E61">
      <w:pPr>
        <w:adjustRightInd/>
        <w:spacing w:line="240" w:lineRule="exact"/>
        <w:ind w:firstLineChars="100" w:firstLine="207"/>
        <w:rPr>
          <w:sz w:val="22"/>
          <w:szCs w:val="22"/>
        </w:rPr>
      </w:pPr>
      <w:r w:rsidRPr="005C3EDC">
        <w:rPr>
          <w:rFonts w:hint="eastAsia"/>
          <w:sz w:val="22"/>
          <w:szCs w:val="22"/>
        </w:rPr>
        <w:t>（</w:t>
      </w:r>
      <w:r w:rsidR="00613C75" w:rsidRPr="005C3EDC">
        <w:rPr>
          <w:rFonts w:hint="eastAsia"/>
          <w:sz w:val="22"/>
          <w:szCs w:val="22"/>
        </w:rPr>
        <w:t>７</w:t>
      </w:r>
      <w:r w:rsidRPr="005C3EDC">
        <w:rPr>
          <w:rFonts w:hint="eastAsia"/>
          <w:sz w:val="22"/>
          <w:szCs w:val="22"/>
        </w:rPr>
        <w:t>）「脳しんとう」に関する扱いは以下のとおりとする。</w:t>
      </w:r>
    </w:p>
    <w:p w14:paraId="582FB786" w14:textId="7E582088" w:rsidR="004D1D17" w:rsidRPr="005C3EDC" w:rsidRDefault="004D1D17" w:rsidP="00E82E61">
      <w:pPr>
        <w:adjustRightInd/>
        <w:spacing w:line="240" w:lineRule="exact"/>
        <w:ind w:firstLineChars="200" w:firstLine="430"/>
        <w:rPr>
          <w:rFonts w:ascii="ＭＳ 明朝" w:cs="Times New Roman"/>
          <w:spacing w:val="4"/>
          <w:sz w:val="22"/>
          <w:szCs w:val="22"/>
        </w:rPr>
      </w:pPr>
      <w:r w:rsidRPr="005C3EDC">
        <w:rPr>
          <w:rFonts w:ascii="ＭＳ 明朝" w:cs="Times New Roman" w:hint="eastAsia"/>
          <w:spacing w:val="4"/>
          <w:sz w:val="22"/>
          <w:szCs w:val="22"/>
        </w:rPr>
        <w:t>ア</w:t>
      </w:r>
      <w:r w:rsidR="003A0BAE" w:rsidRPr="005C3EDC">
        <w:rPr>
          <w:rFonts w:ascii="ＭＳ 明朝" w:cs="Times New Roman" w:hint="eastAsia"/>
          <w:spacing w:val="4"/>
          <w:sz w:val="22"/>
          <w:szCs w:val="22"/>
        </w:rPr>
        <w:t xml:space="preserve">　</w:t>
      </w:r>
      <w:r w:rsidRPr="005C3EDC">
        <w:rPr>
          <w:rFonts w:ascii="ＭＳ 明朝" w:cs="Times New Roman" w:hint="eastAsia"/>
          <w:spacing w:val="4"/>
          <w:sz w:val="22"/>
          <w:szCs w:val="22"/>
        </w:rPr>
        <w:t>大会</w:t>
      </w:r>
      <w:r w:rsidRPr="005C3EDC">
        <w:rPr>
          <w:rFonts w:ascii="ＭＳ 明朝" w:cs="Times New Roman"/>
          <w:spacing w:val="4"/>
          <w:sz w:val="22"/>
          <w:szCs w:val="22"/>
        </w:rPr>
        <w:t>1</w:t>
      </w:r>
      <w:r w:rsidRPr="005C3EDC">
        <w:rPr>
          <w:rFonts w:ascii="ＭＳ 明朝" w:cs="Times New Roman" w:hint="eastAsia"/>
          <w:spacing w:val="4"/>
          <w:sz w:val="22"/>
          <w:szCs w:val="22"/>
        </w:rPr>
        <w:t>ヶ月以内に脳しんとうを受傷した者は、脳神経外科の診察を受け、出場の許可を</w:t>
      </w:r>
    </w:p>
    <w:p w14:paraId="39A06194" w14:textId="77777777" w:rsidR="004D1D17" w:rsidRPr="005C3EDC" w:rsidRDefault="004D1D17" w:rsidP="00E82E61">
      <w:pPr>
        <w:adjustRightInd/>
        <w:spacing w:line="240" w:lineRule="exact"/>
        <w:ind w:firstLineChars="400" w:firstLine="859"/>
        <w:rPr>
          <w:rFonts w:ascii="ＭＳ 明朝" w:cs="Times New Roman"/>
          <w:spacing w:val="4"/>
          <w:sz w:val="22"/>
          <w:szCs w:val="22"/>
        </w:rPr>
      </w:pPr>
      <w:r w:rsidRPr="005C3EDC">
        <w:rPr>
          <w:rFonts w:ascii="ＭＳ 明朝" w:cs="Times New Roman" w:hint="eastAsia"/>
          <w:spacing w:val="4"/>
          <w:sz w:val="22"/>
          <w:szCs w:val="22"/>
        </w:rPr>
        <w:t>得ること。</w:t>
      </w:r>
    </w:p>
    <w:p w14:paraId="58CC32B2" w14:textId="4CF280D3" w:rsidR="004D1D17" w:rsidRPr="005C3EDC" w:rsidRDefault="004D1D17" w:rsidP="00E82E61">
      <w:pPr>
        <w:adjustRightInd/>
        <w:spacing w:line="240" w:lineRule="exact"/>
        <w:ind w:firstLineChars="200" w:firstLine="430"/>
        <w:rPr>
          <w:rFonts w:ascii="ＭＳ 明朝" w:cs="Times New Roman"/>
          <w:spacing w:val="4"/>
          <w:sz w:val="22"/>
          <w:szCs w:val="22"/>
        </w:rPr>
      </w:pPr>
      <w:r w:rsidRPr="005C3EDC">
        <w:rPr>
          <w:rFonts w:ascii="ＭＳ 明朝" w:cs="Times New Roman" w:hint="eastAsia"/>
          <w:spacing w:val="4"/>
          <w:sz w:val="22"/>
          <w:szCs w:val="22"/>
        </w:rPr>
        <w:t>イ</w:t>
      </w:r>
      <w:r w:rsidR="003A0BAE" w:rsidRPr="005C3EDC">
        <w:rPr>
          <w:rFonts w:ascii="ＭＳ 明朝" w:cs="Times New Roman" w:hint="eastAsia"/>
          <w:spacing w:val="4"/>
          <w:sz w:val="22"/>
          <w:szCs w:val="22"/>
        </w:rPr>
        <w:t xml:space="preserve">　</w:t>
      </w:r>
      <w:r w:rsidRPr="005C3EDC">
        <w:rPr>
          <w:rFonts w:ascii="ＭＳ 明朝" w:cs="Times New Roman" w:hint="eastAsia"/>
          <w:spacing w:val="4"/>
          <w:sz w:val="22"/>
          <w:szCs w:val="22"/>
        </w:rPr>
        <w:t>大会中、脳しんとうを受診した者は、継続して当該大会に出場することは不可とする。</w:t>
      </w:r>
    </w:p>
    <w:p w14:paraId="2CC1BEE4" w14:textId="77777777" w:rsidR="004D1D17" w:rsidRPr="005C3EDC" w:rsidRDefault="004D1D17" w:rsidP="00E82E61">
      <w:pPr>
        <w:adjustRightInd/>
        <w:spacing w:line="240" w:lineRule="exact"/>
        <w:ind w:leftChars="100" w:left="227" w:firstLineChars="300" w:firstLine="644"/>
        <w:rPr>
          <w:rFonts w:ascii="ＭＳ 明朝" w:cs="Times New Roman"/>
          <w:spacing w:val="4"/>
          <w:sz w:val="22"/>
          <w:szCs w:val="22"/>
        </w:rPr>
      </w:pPr>
      <w:r w:rsidRPr="005C3EDC">
        <w:rPr>
          <w:rFonts w:ascii="ＭＳ 明朝" w:cs="Times New Roman" w:hint="eastAsia"/>
          <w:spacing w:val="4"/>
          <w:sz w:val="22"/>
          <w:szCs w:val="22"/>
        </w:rPr>
        <w:t>なお、至急、専門医（脳神経外科）の精査を受けること。</w:t>
      </w:r>
    </w:p>
    <w:p w14:paraId="05AD2524" w14:textId="77777777" w:rsidR="002A35ED" w:rsidRPr="005C3EDC" w:rsidRDefault="002A35ED" w:rsidP="00E82E61">
      <w:pPr>
        <w:adjustRightInd/>
        <w:spacing w:line="240" w:lineRule="exact"/>
        <w:rPr>
          <w:sz w:val="22"/>
          <w:szCs w:val="22"/>
        </w:rPr>
      </w:pPr>
    </w:p>
    <w:p w14:paraId="6E1A56D4" w14:textId="77777777" w:rsidR="00DD6ECF" w:rsidRPr="005C3EDC" w:rsidRDefault="009276E8" w:rsidP="00E82E61">
      <w:pPr>
        <w:adjustRightInd/>
        <w:spacing w:line="240" w:lineRule="exact"/>
        <w:rPr>
          <w:sz w:val="22"/>
          <w:szCs w:val="22"/>
        </w:rPr>
      </w:pPr>
      <w:r w:rsidRPr="005C3EDC">
        <w:rPr>
          <w:rFonts w:hint="eastAsia"/>
          <w:sz w:val="22"/>
          <w:szCs w:val="22"/>
        </w:rPr>
        <w:lastRenderedPageBreak/>
        <w:t>７</w:t>
      </w:r>
      <w:r w:rsidR="004D1D17" w:rsidRPr="005C3EDC">
        <w:rPr>
          <w:rFonts w:hint="eastAsia"/>
          <w:sz w:val="22"/>
          <w:szCs w:val="22"/>
        </w:rPr>
        <w:t xml:space="preserve">　参加制限</w:t>
      </w:r>
    </w:p>
    <w:p w14:paraId="6345CA2A" w14:textId="41156D99" w:rsidR="004D1D17" w:rsidRPr="005C3EDC" w:rsidRDefault="004D1D17" w:rsidP="00E82E61">
      <w:pPr>
        <w:adjustRightInd/>
        <w:spacing w:line="240" w:lineRule="exact"/>
        <w:ind w:firstLineChars="100" w:firstLine="207"/>
        <w:rPr>
          <w:sz w:val="22"/>
          <w:szCs w:val="22"/>
        </w:rPr>
      </w:pPr>
      <w:r w:rsidRPr="005C3EDC">
        <w:rPr>
          <w:rFonts w:hint="eastAsia"/>
          <w:sz w:val="22"/>
          <w:szCs w:val="22"/>
        </w:rPr>
        <w:t>（１）団体試合</w:t>
      </w:r>
    </w:p>
    <w:p w14:paraId="07699D0E" w14:textId="1B24D795" w:rsidR="004D1D17" w:rsidRPr="005C3EDC" w:rsidRDefault="004D1D17" w:rsidP="00E82E61">
      <w:pPr>
        <w:adjustRightInd/>
        <w:spacing w:line="240" w:lineRule="exact"/>
        <w:ind w:firstLineChars="200" w:firstLine="414"/>
        <w:rPr>
          <w:sz w:val="22"/>
          <w:szCs w:val="22"/>
        </w:rPr>
      </w:pPr>
      <w:r w:rsidRPr="005C3EDC">
        <w:rPr>
          <w:rFonts w:hint="eastAsia"/>
          <w:sz w:val="22"/>
          <w:szCs w:val="22"/>
        </w:rPr>
        <w:t>ア</w:t>
      </w:r>
      <w:r w:rsidR="00A47D67" w:rsidRPr="005C3EDC">
        <w:rPr>
          <w:rFonts w:hint="eastAsia"/>
          <w:sz w:val="22"/>
          <w:szCs w:val="22"/>
        </w:rPr>
        <w:t xml:space="preserve">　</w:t>
      </w:r>
      <w:r w:rsidRPr="005C3EDC">
        <w:rPr>
          <w:rFonts w:hint="eastAsia"/>
          <w:sz w:val="22"/>
          <w:szCs w:val="22"/>
        </w:rPr>
        <w:t>男子の部</w:t>
      </w:r>
    </w:p>
    <w:p w14:paraId="7603303B" w14:textId="6FA59AA2" w:rsidR="00C91C1F" w:rsidRPr="005C3EDC" w:rsidRDefault="0001008A" w:rsidP="0001008A">
      <w:pPr>
        <w:adjustRightInd/>
        <w:spacing w:line="240" w:lineRule="exact"/>
        <w:ind w:firstLineChars="200" w:firstLine="414"/>
        <w:rPr>
          <w:sz w:val="22"/>
          <w:szCs w:val="22"/>
        </w:rPr>
      </w:pPr>
      <w:r w:rsidRPr="005C3EDC">
        <w:rPr>
          <w:rFonts w:hint="eastAsia"/>
          <w:sz w:val="22"/>
          <w:szCs w:val="22"/>
        </w:rPr>
        <w:t xml:space="preserve">　①</w:t>
      </w:r>
      <w:r w:rsidR="004D1D17" w:rsidRPr="005C3EDC">
        <w:rPr>
          <w:rFonts w:hint="eastAsia"/>
          <w:sz w:val="22"/>
          <w:szCs w:val="22"/>
        </w:rPr>
        <w:t>１校１チームと</w:t>
      </w:r>
      <w:r w:rsidR="00C91C1F" w:rsidRPr="005C3EDC">
        <w:rPr>
          <w:rFonts w:hint="eastAsia"/>
          <w:sz w:val="22"/>
          <w:szCs w:val="22"/>
        </w:rPr>
        <w:t>する。</w:t>
      </w:r>
    </w:p>
    <w:p w14:paraId="36999038" w14:textId="77777777" w:rsidR="006174F7" w:rsidRPr="005C3EDC" w:rsidRDefault="00C91C1F" w:rsidP="00E82E61">
      <w:pPr>
        <w:adjustRightInd/>
        <w:spacing w:line="240" w:lineRule="exact"/>
        <w:ind w:firstLineChars="300" w:firstLine="620"/>
        <w:rPr>
          <w:sz w:val="22"/>
          <w:szCs w:val="22"/>
        </w:rPr>
      </w:pPr>
      <w:r w:rsidRPr="005C3EDC">
        <w:rPr>
          <w:rFonts w:hint="eastAsia"/>
          <w:sz w:val="22"/>
          <w:szCs w:val="22"/>
        </w:rPr>
        <w:t>②</w:t>
      </w:r>
      <w:r w:rsidR="004D1D17" w:rsidRPr="005C3EDC">
        <w:rPr>
          <w:rFonts w:hint="eastAsia"/>
          <w:sz w:val="22"/>
          <w:szCs w:val="22"/>
        </w:rPr>
        <w:t>監督１名、選手６名の７名とする。</w:t>
      </w:r>
      <w:r w:rsidR="009F472A" w:rsidRPr="005C3EDC">
        <w:rPr>
          <w:rFonts w:hint="eastAsia"/>
          <w:sz w:val="22"/>
          <w:szCs w:val="22"/>
        </w:rPr>
        <w:t>ただし</w:t>
      </w:r>
      <w:r w:rsidR="0047608F" w:rsidRPr="005C3EDC">
        <w:rPr>
          <w:rFonts w:hint="eastAsia"/>
          <w:sz w:val="22"/>
          <w:szCs w:val="22"/>
        </w:rPr>
        <w:t>選手は３名から５名でも</w:t>
      </w:r>
      <w:r w:rsidR="009F472A" w:rsidRPr="005C3EDC">
        <w:rPr>
          <w:rFonts w:hint="eastAsia"/>
          <w:sz w:val="22"/>
          <w:szCs w:val="22"/>
        </w:rPr>
        <w:t>良い</w:t>
      </w:r>
      <w:r w:rsidR="0047608F" w:rsidRPr="005C3EDC">
        <w:rPr>
          <w:rFonts w:hint="eastAsia"/>
          <w:sz w:val="22"/>
          <w:szCs w:val="22"/>
        </w:rPr>
        <w:t>。</w:t>
      </w:r>
      <w:r w:rsidR="009860C2" w:rsidRPr="005C3EDC">
        <w:rPr>
          <w:rFonts w:hint="eastAsia"/>
          <w:sz w:val="22"/>
          <w:szCs w:val="22"/>
        </w:rPr>
        <w:t>なお</w:t>
      </w:r>
      <w:r w:rsidR="004D1D17" w:rsidRPr="005C3EDC">
        <w:rPr>
          <w:rFonts w:hint="eastAsia"/>
          <w:sz w:val="22"/>
          <w:szCs w:val="22"/>
        </w:rPr>
        <w:t>３名もしくは４名の</w:t>
      </w:r>
    </w:p>
    <w:p w14:paraId="0FAB4678" w14:textId="6191EF63" w:rsidR="004D1D17" w:rsidRPr="005C3EDC" w:rsidRDefault="004D1D17" w:rsidP="00E82E61">
      <w:pPr>
        <w:adjustRightInd/>
        <w:spacing w:line="240" w:lineRule="exact"/>
        <w:ind w:firstLineChars="300" w:firstLine="620"/>
        <w:rPr>
          <w:sz w:val="22"/>
          <w:szCs w:val="22"/>
        </w:rPr>
      </w:pPr>
      <w:r w:rsidRPr="005C3EDC">
        <w:rPr>
          <w:rFonts w:hint="eastAsia"/>
          <w:sz w:val="22"/>
          <w:szCs w:val="22"/>
        </w:rPr>
        <w:t>場合は、後ろ詰め（先鋒・次鋒もしくは先鋒を空ける</w:t>
      </w:r>
      <w:r w:rsidR="004908EB" w:rsidRPr="005C3EDC">
        <w:rPr>
          <w:rFonts w:hint="eastAsia"/>
          <w:sz w:val="22"/>
          <w:szCs w:val="22"/>
        </w:rPr>
        <w:t>。</w:t>
      </w:r>
      <w:r w:rsidRPr="005C3EDC">
        <w:rPr>
          <w:rFonts w:hint="eastAsia"/>
          <w:sz w:val="22"/>
          <w:szCs w:val="22"/>
        </w:rPr>
        <w:t>）とする。</w:t>
      </w:r>
    </w:p>
    <w:p w14:paraId="38BB32A6" w14:textId="0FAAC0FA" w:rsidR="004D1D17" w:rsidRPr="005C3EDC" w:rsidRDefault="004D1D17" w:rsidP="00E82E61">
      <w:pPr>
        <w:adjustRightInd/>
        <w:spacing w:line="240" w:lineRule="exact"/>
        <w:ind w:firstLineChars="200" w:firstLine="414"/>
        <w:rPr>
          <w:sz w:val="22"/>
          <w:szCs w:val="22"/>
        </w:rPr>
      </w:pPr>
      <w:r w:rsidRPr="005C3EDC">
        <w:rPr>
          <w:rFonts w:hint="eastAsia"/>
          <w:sz w:val="22"/>
          <w:szCs w:val="22"/>
        </w:rPr>
        <w:t>イ</w:t>
      </w:r>
      <w:r w:rsidR="003A0BAE" w:rsidRPr="005C3EDC">
        <w:rPr>
          <w:rFonts w:hint="eastAsia"/>
          <w:sz w:val="22"/>
          <w:szCs w:val="22"/>
        </w:rPr>
        <w:t xml:space="preserve">　</w:t>
      </w:r>
      <w:r w:rsidRPr="005C3EDC">
        <w:rPr>
          <w:rFonts w:hint="eastAsia"/>
          <w:sz w:val="22"/>
          <w:szCs w:val="22"/>
        </w:rPr>
        <w:t>女子の部</w:t>
      </w:r>
    </w:p>
    <w:p w14:paraId="5EE8F901" w14:textId="1FB67B99" w:rsidR="009B165D" w:rsidRPr="005C3EDC" w:rsidRDefault="00955995" w:rsidP="00955995">
      <w:pPr>
        <w:adjustRightInd/>
        <w:spacing w:line="240" w:lineRule="exact"/>
        <w:ind w:firstLineChars="300" w:firstLine="620"/>
        <w:rPr>
          <w:sz w:val="22"/>
          <w:szCs w:val="22"/>
        </w:rPr>
      </w:pPr>
      <w:r w:rsidRPr="005C3EDC">
        <w:rPr>
          <w:rFonts w:hint="eastAsia"/>
          <w:sz w:val="22"/>
          <w:szCs w:val="22"/>
        </w:rPr>
        <w:t>①</w:t>
      </w:r>
      <w:r w:rsidR="004D1D17" w:rsidRPr="005C3EDC">
        <w:rPr>
          <w:rFonts w:hint="eastAsia"/>
          <w:sz w:val="22"/>
          <w:szCs w:val="22"/>
        </w:rPr>
        <w:t>１校１チームと</w:t>
      </w:r>
      <w:r w:rsidR="009B165D" w:rsidRPr="005C3EDC">
        <w:rPr>
          <w:rFonts w:hint="eastAsia"/>
          <w:sz w:val="22"/>
          <w:szCs w:val="22"/>
        </w:rPr>
        <w:t>する。</w:t>
      </w:r>
    </w:p>
    <w:p w14:paraId="521A6F56" w14:textId="77777777" w:rsidR="00B72D89" w:rsidRPr="005C3EDC" w:rsidRDefault="009B165D" w:rsidP="00E82E61">
      <w:pPr>
        <w:adjustRightInd/>
        <w:spacing w:line="240" w:lineRule="exact"/>
        <w:ind w:firstLineChars="300" w:firstLine="620"/>
        <w:rPr>
          <w:sz w:val="22"/>
          <w:szCs w:val="22"/>
        </w:rPr>
      </w:pPr>
      <w:r w:rsidRPr="005C3EDC">
        <w:rPr>
          <w:rFonts w:hint="eastAsia"/>
          <w:sz w:val="22"/>
          <w:szCs w:val="22"/>
        </w:rPr>
        <w:t>②</w:t>
      </w:r>
      <w:r w:rsidR="004D1D17" w:rsidRPr="005C3EDC">
        <w:rPr>
          <w:rFonts w:hint="eastAsia"/>
          <w:sz w:val="22"/>
          <w:szCs w:val="22"/>
        </w:rPr>
        <w:t>監督１名、選手３名・補欠２名の６名とする。</w:t>
      </w:r>
      <w:r w:rsidR="009F472A" w:rsidRPr="005C3EDC">
        <w:rPr>
          <w:rFonts w:hint="eastAsia"/>
          <w:sz w:val="22"/>
          <w:szCs w:val="22"/>
        </w:rPr>
        <w:t>ただし選手２名でも良い。</w:t>
      </w:r>
      <w:r w:rsidR="00F932FA" w:rsidRPr="005C3EDC">
        <w:rPr>
          <w:rFonts w:hint="eastAsia"/>
          <w:sz w:val="22"/>
          <w:szCs w:val="22"/>
        </w:rPr>
        <w:t>また補欠は２名に満たな</w:t>
      </w:r>
    </w:p>
    <w:p w14:paraId="0092E7F8" w14:textId="3EEE2BFD" w:rsidR="004D1D17" w:rsidRPr="00497575" w:rsidRDefault="00F932FA" w:rsidP="00E82E61">
      <w:pPr>
        <w:adjustRightInd/>
        <w:spacing w:line="240" w:lineRule="exact"/>
        <w:ind w:firstLineChars="300" w:firstLine="620"/>
        <w:rPr>
          <w:sz w:val="22"/>
          <w:szCs w:val="22"/>
        </w:rPr>
      </w:pPr>
      <w:r w:rsidRPr="00497575">
        <w:rPr>
          <w:rFonts w:hint="eastAsia"/>
          <w:sz w:val="22"/>
          <w:szCs w:val="22"/>
        </w:rPr>
        <w:t>くても良い。</w:t>
      </w:r>
    </w:p>
    <w:p w14:paraId="10B3A250" w14:textId="77777777" w:rsidR="00955995" w:rsidRPr="00497575" w:rsidRDefault="00EB06EB" w:rsidP="00E82E61">
      <w:pPr>
        <w:adjustRightInd/>
        <w:spacing w:line="240" w:lineRule="exact"/>
        <w:ind w:firstLineChars="300" w:firstLine="620"/>
        <w:rPr>
          <w:sz w:val="22"/>
          <w:szCs w:val="22"/>
        </w:rPr>
      </w:pPr>
      <w:r w:rsidRPr="00497575">
        <w:rPr>
          <w:rFonts w:hint="eastAsia"/>
          <w:sz w:val="22"/>
          <w:szCs w:val="22"/>
        </w:rPr>
        <w:t>③試合当日、両チームとも２名での対戦となった場合は、配列をそのままの順序で後ろに詰める</w:t>
      </w:r>
    </w:p>
    <w:p w14:paraId="099AB20D" w14:textId="77777777" w:rsidR="00955995" w:rsidRPr="00497575" w:rsidRDefault="00EB06EB" w:rsidP="00955995">
      <w:pPr>
        <w:adjustRightInd/>
        <w:spacing w:line="240" w:lineRule="exact"/>
        <w:ind w:firstLineChars="300" w:firstLine="620"/>
        <w:rPr>
          <w:sz w:val="22"/>
          <w:szCs w:val="22"/>
        </w:rPr>
      </w:pPr>
      <w:r w:rsidRPr="00497575">
        <w:rPr>
          <w:rFonts w:hint="eastAsia"/>
          <w:sz w:val="22"/>
          <w:szCs w:val="22"/>
        </w:rPr>
        <w:t>（先鋒をあける）。なお、２名同士の対戦後、勝ち上がった場合、次の試合の配列はエントリー通</w:t>
      </w:r>
    </w:p>
    <w:p w14:paraId="1A52B0B6" w14:textId="176E9D71" w:rsidR="009B165D" w:rsidRPr="00497575" w:rsidRDefault="00EB06EB" w:rsidP="00955995">
      <w:pPr>
        <w:adjustRightInd/>
        <w:spacing w:line="240" w:lineRule="exact"/>
        <w:ind w:firstLineChars="300" w:firstLine="620"/>
        <w:rPr>
          <w:sz w:val="22"/>
          <w:szCs w:val="22"/>
        </w:rPr>
      </w:pPr>
      <w:r w:rsidRPr="00497575">
        <w:rPr>
          <w:rFonts w:hint="eastAsia"/>
          <w:sz w:val="22"/>
          <w:szCs w:val="22"/>
        </w:rPr>
        <w:t>りの配列とする。</w:t>
      </w:r>
    </w:p>
    <w:p w14:paraId="1ED9CA85" w14:textId="051ABA5C" w:rsidR="004D1D17" w:rsidRPr="00497575" w:rsidRDefault="00C05DA9" w:rsidP="00E82E61">
      <w:pPr>
        <w:adjustRightInd/>
        <w:spacing w:line="240" w:lineRule="exact"/>
        <w:ind w:firstLineChars="300" w:firstLine="620"/>
        <w:rPr>
          <w:rFonts w:ascii="ＭＳ 明朝" w:cs="Times New Roman"/>
          <w:spacing w:val="4"/>
          <w:sz w:val="22"/>
          <w:szCs w:val="22"/>
        </w:rPr>
      </w:pPr>
      <w:r w:rsidRPr="00497575">
        <w:rPr>
          <w:rFonts w:cs="Times New Roman" w:hint="eastAsia"/>
          <w:sz w:val="22"/>
          <w:szCs w:val="22"/>
        </w:rPr>
        <w:t>④</w:t>
      </w:r>
      <w:r w:rsidR="004D1D17" w:rsidRPr="00497575">
        <w:rPr>
          <w:rFonts w:hint="eastAsia"/>
          <w:sz w:val="22"/>
          <w:szCs w:val="22"/>
        </w:rPr>
        <w:t>体重区分は、次の通りとする。</w:t>
      </w:r>
    </w:p>
    <w:p w14:paraId="243B175A" w14:textId="72CE4E69" w:rsidR="004D1D17" w:rsidRPr="00497575" w:rsidRDefault="004D1D17" w:rsidP="00E82E61">
      <w:pPr>
        <w:adjustRightInd/>
        <w:spacing w:line="240" w:lineRule="exact"/>
        <w:rPr>
          <w:rFonts w:ascii="ＭＳ 明朝" w:cs="Times New Roman"/>
          <w:spacing w:val="4"/>
          <w:sz w:val="22"/>
          <w:szCs w:val="22"/>
        </w:rPr>
      </w:pPr>
      <w:r w:rsidRPr="00497575">
        <w:rPr>
          <w:rFonts w:cs="Times New Roman"/>
          <w:sz w:val="22"/>
          <w:szCs w:val="22"/>
        </w:rPr>
        <w:t xml:space="preserve">         </w:t>
      </w:r>
      <w:r w:rsidRPr="00497575">
        <w:rPr>
          <w:rFonts w:hint="eastAsia"/>
          <w:sz w:val="22"/>
          <w:szCs w:val="22"/>
        </w:rPr>
        <w:t>先鋒：５２ｋｇ以下、中堅：６３ｋｇ以下、大将：無差別</w:t>
      </w:r>
    </w:p>
    <w:p w14:paraId="09FB9E2B" w14:textId="1EB72F96" w:rsidR="004D1D17" w:rsidRPr="00497575" w:rsidRDefault="004D1D17" w:rsidP="00E82E61">
      <w:pPr>
        <w:adjustRightInd/>
        <w:spacing w:line="240" w:lineRule="exact"/>
        <w:ind w:left="2275" w:hangingChars="1100" w:hanging="2275"/>
        <w:rPr>
          <w:rFonts w:ascii="ＭＳ 明朝" w:cs="Times New Roman"/>
          <w:spacing w:val="4"/>
          <w:sz w:val="22"/>
          <w:szCs w:val="22"/>
        </w:rPr>
      </w:pPr>
      <w:r w:rsidRPr="00497575">
        <w:rPr>
          <w:rFonts w:cs="Times New Roman"/>
          <w:sz w:val="22"/>
          <w:szCs w:val="22"/>
        </w:rPr>
        <w:t xml:space="preserve">         </w:t>
      </w:r>
      <w:r w:rsidR="00DA419C" w:rsidRPr="00497575">
        <w:rPr>
          <w:rFonts w:hint="eastAsia"/>
          <w:sz w:val="22"/>
          <w:szCs w:val="22"/>
        </w:rPr>
        <w:t>（</w:t>
      </w:r>
      <w:r w:rsidRPr="00497575">
        <w:rPr>
          <w:rFonts w:hint="eastAsia"/>
          <w:sz w:val="22"/>
          <w:szCs w:val="22"/>
        </w:rPr>
        <w:t>体重の軽いものは重い階級に出場できる。</w:t>
      </w:r>
      <w:r w:rsidR="00DA419C" w:rsidRPr="00497575">
        <w:rPr>
          <w:rFonts w:hint="eastAsia"/>
          <w:sz w:val="22"/>
          <w:szCs w:val="22"/>
        </w:rPr>
        <w:t>）</w:t>
      </w:r>
      <w:r w:rsidRPr="00497575">
        <w:rPr>
          <w:rFonts w:hint="eastAsia"/>
          <w:sz w:val="22"/>
          <w:szCs w:val="22"/>
        </w:rPr>
        <w:t>なお、補欠は該当する階級に出場できる。</w:t>
      </w:r>
    </w:p>
    <w:p w14:paraId="14EF97E0" w14:textId="133FC0AC" w:rsidR="004D1D17" w:rsidRPr="005C3EDC" w:rsidRDefault="004D1D17" w:rsidP="00E82E61">
      <w:pPr>
        <w:adjustRightInd/>
        <w:spacing w:line="240" w:lineRule="exact"/>
        <w:rPr>
          <w:sz w:val="22"/>
          <w:szCs w:val="22"/>
        </w:rPr>
      </w:pPr>
      <w:r w:rsidRPr="00497575">
        <w:rPr>
          <w:rFonts w:cs="Times New Roman"/>
          <w:sz w:val="22"/>
          <w:szCs w:val="22"/>
        </w:rPr>
        <w:t xml:space="preserve">  </w:t>
      </w:r>
      <w:r w:rsidRPr="00497575">
        <w:rPr>
          <w:rFonts w:cs="Times New Roman" w:hint="eastAsia"/>
          <w:sz w:val="22"/>
          <w:szCs w:val="22"/>
        </w:rPr>
        <w:t xml:space="preserve">　　</w:t>
      </w:r>
      <w:r w:rsidR="00C05DA9" w:rsidRPr="005C3EDC">
        <w:rPr>
          <w:rFonts w:cs="Times New Roman" w:hint="eastAsia"/>
          <w:sz w:val="22"/>
          <w:szCs w:val="22"/>
        </w:rPr>
        <w:t>⑤</w:t>
      </w:r>
      <w:r w:rsidRPr="005C3EDC">
        <w:rPr>
          <w:rFonts w:hint="eastAsia"/>
          <w:sz w:val="22"/>
          <w:szCs w:val="22"/>
        </w:rPr>
        <w:t>計量に合格できない者は出場できない。（無差別も計量を行う）</w:t>
      </w:r>
    </w:p>
    <w:p w14:paraId="46A229B4" w14:textId="6D2BEC72" w:rsidR="004D1D17" w:rsidRPr="005C3EDC" w:rsidRDefault="004D1D17" w:rsidP="00E82E61">
      <w:pPr>
        <w:adjustRightInd/>
        <w:spacing w:line="240" w:lineRule="exact"/>
        <w:ind w:firstLineChars="200" w:firstLine="414"/>
        <w:rPr>
          <w:sz w:val="22"/>
          <w:szCs w:val="22"/>
        </w:rPr>
      </w:pPr>
      <w:r w:rsidRPr="005C3EDC">
        <w:rPr>
          <w:rFonts w:hint="eastAsia"/>
          <w:sz w:val="22"/>
          <w:szCs w:val="22"/>
        </w:rPr>
        <w:t>ウ</w:t>
      </w:r>
      <w:r w:rsidR="003A0BAE" w:rsidRPr="005C3EDC">
        <w:rPr>
          <w:rFonts w:hint="eastAsia"/>
          <w:sz w:val="22"/>
          <w:szCs w:val="22"/>
        </w:rPr>
        <w:t xml:space="preserve">　</w:t>
      </w:r>
      <w:r w:rsidRPr="005C3EDC">
        <w:rPr>
          <w:rFonts w:hint="eastAsia"/>
          <w:sz w:val="22"/>
          <w:szCs w:val="22"/>
        </w:rPr>
        <w:t>選手変更について</w:t>
      </w:r>
    </w:p>
    <w:p w14:paraId="5626BEDC" w14:textId="77777777" w:rsidR="004D1D17" w:rsidRPr="005C3EDC" w:rsidRDefault="004D1D17" w:rsidP="00E82E61">
      <w:pPr>
        <w:adjustRightInd/>
        <w:spacing w:line="240" w:lineRule="exact"/>
        <w:ind w:firstLineChars="300" w:firstLine="620"/>
        <w:rPr>
          <w:sz w:val="22"/>
          <w:szCs w:val="22"/>
        </w:rPr>
      </w:pPr>
      <w:r w:rsidRPr="005C3EDC">
        <w:rPr>
          <w:rFonts w:hint="eastAsia"/>
          <w:sz w:val="22"/>
          <w:szCs w:val="22"/>
        </w:rPr>
        <w:t>①参加申込後の団体試合の選手変更は１名までとする。但し感染症その他天災による場合は適</w:t>
      </w:r>
    </w:p>
    <w:p w14:paraId="2774E5A0" w14:textId="77777777" w:rsidR="004D1D17" w:rsidRPr="005C3EDC" w:rsidRDefault="004D1D17" w:rsidP="00E82E61">
      <w:pPr>
        <w:adjustRightInd/>
        <w:spacing w:line="240" w:lineRule="exact"/>
        <w:ind w:firstLineChars="400" w:firstLine="827"/>
        <w:rPr>
          <w:sz w:val="22"/>
          <w:szCs w:val="22"/>
        </w:rPr>
      </w:pPr>
      <w:r w:rsidRPr="005C3EDC">
        <w:rPr>
          <w:rFonts w:hint="eastAsia"/>
          <w:sz w:val="22"/>
          <w:szCs w:val="22"/>
        </w:rPr>
        <w:t>用しない。</w:t>
      </w:r>
    </w:p>
    <w:p w14:paraId="4A99ED96" w14:textId="77777777" w:rsidR="004D1D17" w:rsidRPr="005C3EDC" w:rsidRDefault="004D1D17" w:rsidP="00E82E61">
      <w:pPr>
        <w:adjustRightInd/>
        <w:spacing w:line="240" w:lineRule="exact"/>
        <w:ind w:firstLineChars="300" w:firstLine="644"/>
        <w:rPr>
          <w:rFonts w:ascii="ＭＳ 明朝" w:cs="Times New Roman"/>
          <w:spacing w:val="4"/>
          <w:sz w:val="22"/>
          <w:szCs w:val="22"/>
        </w:rPr>
      </w:pPr>
      <w:r w:rsidRPr="005C3EDC">
        <w:rPr>
          <w:rFonts w:ascii="ＭＳ 明朝" w:cs="Times New Roman" w:hint="eastAsia"/>
          <w:spacing w:val="4"/>
          <w:sz w:val="22"/>
          <w:szCs w:val="22"/>
        </w:rPr>
        <w:t>②選手変更の際は診断書等の提出を必要とする。</w:t>
      </w:r>
    </w:p>
    <w:p w14:paraId="3ECD9F17" w14:textId="77777777" w:rsidR="00F012D2" w:rsidRPr="005C3EDC" w:rsidRDefault="004D1D17" w:rsidP="00E82E61">
      <w:pPr>
        <w:adjustRightInd/>
        <w:spacing w:line="240" w:lineRule="exact"/>
        <w:ind w:firstLineChars="100" w:firstLine="207"/>
        <w:rPr>
          <w:sz w:val="22"/>
          <w:szCs w:val="22"/>
        </w:rPr>
      </w:pPr>
      <w:r w:rsidRPr="005C3EDC">
        <w:rPr>
          <w:rFonts w:cs="Times New Roman" w:hint="eastAsia"/>
          <w:sz w:val="22"/>
          <w:szCs w:val="22"/>
        </w:rPr>
        <w:t>（２）</w:t>
      </w:r>
      <w:r w:rsidRPr="005C3EDC">
        <w:rPr>
          <w:rFonts w:hint="eastAsia"/>
          <w:sz w:val="22"/>
          <w:szCs w:val="22"/>
        </w:rPr>
        <w:t xml:space="preserve">個人試合　　</w:t>
      </w:r>
    </w:p>
    <w:p w14:paraId="3FE4BFEC" w14:textId="63AB0146" w:rsidR="004D1D17" w:rsidRPr="005C3EDC" w:rsidRDefault="004D1D17" w:rsidP="00E82E61">
      <w:pPr>
        <w:adjustRightInd/>
        <w:spacing w:line="240" w:lineRule="exact"/>
        <w:ind w:firstLineChars="300" w:firstLine="620"/>
        <w:rPr>
          <w:sz w:val="22"/>
          <w:szCs w:val="22"/>
        </w:rPr>
      </w:pPr>
      <w:r w:rsidRPr="005C3EDC">
        <w:rPr>
          <w:rFonts w:hint="eastAsia"/>
          <w:sz w:val="22"/>
          <w:szCs w:val="22"/>
        </w:rPr>
        <w:t>男子は各階級４名以内、女子は制限</w:t>
      </w:r>
      <w:r w:rsidR="00DD6ECF" w:rsidRPr="005C3EDC">
        <w:rPr>
          <w:rFonts w:hint="eastAsia"/>
          <w:sz w:val="22"/>
          <w:szCs w:val="22"/>
        </w:rPr>
        <w:t>を設けない</w:t>
      </w:r>
      <w:r w:rsidRPr="005C3EDC">
        <w:rPr>
          <w:rFonts w:hint="eastAsia"/>
          <w:sz w:val="22"/>
          <w:szCs w:val="22"/>
        </w:rPr>
        <w:t>。</w:t>
      </w:r>
    </w:p>
    <w:p w14:paraId="45A38D29" w14:textId="4BA6678A" w:rsidR="004D1D17" w:rsidRPr="005C3EDC" w:rsidRDefault="004D1D17" w:rsidP="00E82E61">
      <w:pPr>
        <w:adjustRightInd/>
        <w:spacing w:line="240" w:lineRule="exact"/>
        <w:rPr>
          <w:sz w:val="22"/>
          <w:szCs w:val="22"/>
        </w:rPr>
      </w:pPr>
    </w:p>
    <w:p w14:paraId="2E6B423A" w14:textId="4F04ECBB" w:rsidR="004D1D17" w:rsidRPr="005C3EDC" w:rsidRDefault="004059B4" w:rsidP="00E82E61">
      <w:pPr>
        <w:adjustRightInd/>
        <w:spacing w:line="240" w:lineRule="exact"/>
        <w:rPr>
          <w:rFonts w:ascii="ＭＳ 明朝" w:cs="Times New Roman"/>
          <w:spacing w:val="4"/>
          <w:sz w:val="22"/>
          <w:szCs w:val="22"/>
        </w:rPr>
      </w:pPr>
      <w:r w:rsidRPr="005C3EDC">
        <w:rPr>
          <w:rFonts w:cs="Times New Roman" w:hint="eastAsia"/>
          <w:sz w:val="22"/>
          <w:szCs w:val="22"/>
        </w:rPr>
        <w:t>８</w:t>
      </w:r>
      <w:r w:rsidR="004D1D17" w:rsidRPr="005C3EDC">
        <w:rPr>
          <w:rFonts w:cs="Times New Roman" w:hint="eastAsia"/>
          <w:sz w:val="22"/>
          <w:szCs w:val="22"/>
        </w:rPr>
        <w:t xml:space="preserve">　</w:t>
      </w:r>
      <w:r w:rsidR="004D1D17" w:rsidRPr="005C3EDC">
        <w:rPr>
          <w:rFonts w:hint="eastAsia"/>
          <w:sz w:val="22"/>
          <w:szCs w:val="22"/>
        </w:rPr>
        <w:t>表　　彰　　団体・個人とも、第３位まで表彰する。</w:t>
      </w:r>
    </w:p>
    <w:p w14:paraId="63D866DC" w14:textId="4AD8BBF9" w:rsidR="004D1D17" w:rsidRPr="005C3EDC" w:rsidRDefault="004D1D17" w:rsidP="00E82E61">
      <w:pPr>
        <w:adjustRightInd/>
        <w:spacing w:line="240" w:lineRule="exact"/>
        <w:ind w:left="1861" w:hangingChars="900" w:hanging="1861"/>
        <w:rPr>
          <w:sz w:val="22"/>
          <w:szCs w:val="22"/>
        </w:rPr>
      </w:pPr>
      <w:r w:rsidRPr="005C3EDC">
        <w:rPr>
          <w:rFonts w:hint="eastAsia"/>
          <w:sz w:val="22"/>
          <w:szCs w:val="22"/>
        </w:rPr>
        <w:t xml:space="preserve">　　　</w:t>
      </w:r>
      <w:r w:rsidRPr="005C3EDC">
        <w:rPr>
          <w:rFonts w:cs="Times New Roman"/>
          <w:sz w:val="22"/>
          <w:szCs w:val="22"/>
        </w:rPr>
        <w:t xml:space="preserve"> </w:t>
      </w:r>
      <w:r w:rsidRPr="005C3EDC">
        <w:rPr>
          <w:rFonts w:hint="eastAsia"/>
          <w:sz w:val="22"/>
          <w:szCs w:val="22"/>
        </w:rPr>
        <w:t xml:space="preserve">　</w:t>
      </w:r>
      <w:r w:rsidRPr="005C3EDC">
        <w:rPr>
          <w:rFonts w:cs="Times New Roman"/>
          <w:sz w:val="22"/>
          <w:szCs w:val="22"/>
        </w:rPr>
        <w:t xml:space="preserve">   </w:t>
      </w:r>
      <w:r w:rsidRPr="005C3EDC">
        <w:rPr>
          <w:rFonts w:cs="Times New Roman" w:hint="eastAsia"/>
          <w:sz w:val="22"/>
          <w:szCs w:val="22"/>
        </w:rPr>
        <w:t xml:space="preserve">　　なお</w:t>
      </w:r>
      <w:r w:rsidRPr="005C3EDC">
        <w:rPr>
          <w:rFonts w:hint="eastAsia"/>
          <w:sz w:val="22"/>
          <w:szCs w:val="22"/>
        </w:rPr>
        <w:t>、男女団体優勝チーム、個人各階級優勝者は、</w:t>
      </w:r>
      <w:r w:rsidR="004D57E8" w:rsidRPr="005C3EDC">
        <w:rPr>
          <w:rFonts w:hint="eastAsia"/>
          <w:sz w:val="22"/>
          <w:szCs w:val="22"/>
        </w:rPr>
        <w:t>３</w:t>
      </w:r>
      <w:r w:rsidRPr="005C3EDC">
        <w:rPr>
          <w:rFonts w:hint="eastAsia"/>
          <w:sz w:val="22"/>
          <w:szCs w:val="22"/>
        </w:rPr>
        <w:t>月</w:t>
      </w:r>
      <w:r w:rsidR="004D57E8" w:rsidRPr="005C3EDC">
        <w:rPr>
          <w:rFonts w:hint="eastAsia"/>
          <w:sz w:val="22"/>
          <w:szCs w:val="22"/>
        </w:rPr>
        <w:t>１９</w:t>
      </w:r>
      <w:r w:rsidRPr="005C3EDC">
        <w:rPr>
          <w:rFonts w:hint="eastAsia"/>
          <w:sz w:val="22"/>
          <w:szCs w:val="22"/>
        </w:rPr>
        <w:t>日（</w:t>
      </w:r>
      <w:r w:rsidR="0049479E" w:rsidRPr="005C3EDC">
        <w:rPr>
          <w:rFonts w:hint="eastAsia"/>
          <w:sz w:val="22"/>
          <w:szCs w:val="22"/>
        </w:rPr>
        <w:t>水</w:t>
      </w:r>
      <w:r w:rsidRPr="005C3EDC">
        <w:rPr>
          <w:rFonts w:hint="eastAsia"/>
          <w:sz w:val="22"/>
          <w:szCs w:val="22"/>
        </w:rPr>
        <w:t>）</w:t>
      </w:r>
      <w:r w:rsidR="004D57E8" w:rsidRPr="005C3EDC">
        <w:rPr>
          <w:rFonts w:hint="eastAsia"/>
          <w:sz w:val="22"/>
          <w:szCs w:val="22"/>
        </w:rPr>
        <w:t>・２０</w:t>
      </w:r>
      <w:r w:rsidRPr="005C3EDC">
        <w:rPr>
          <w:rFonts w:hint="eastAsia"/>
          <w:sz w:val="22"/>
          <w:szCs w:val="22"/>
        </w:rPr>
        <w:t>日（</w:t>
      </w:r>
      <w:r w:rsidR="0049479E" w:rsidRPr="005C3EDC">
        <w:rPr>
          <w:rFonts w:hint="eastAsia"/>
          <w:sz w:val="22"/>
          <w:szCs w:val="22"/>
        </w:rPr>
        <w:t>木</w:t>
      </w:r>
      <w:r w:rsidRPr="005C3EDC">
        <w:rPr>
          <w:rFonts w:hint="eastAsia"/>
          <w:sz w:val="22"/>
          <w:szCs w:val="22"/>
        </w:rPr>
        <w:t>・祝）</w:t>
      </w:r>
    </w:p>
    <w:p w14:paraId="7FEF042C" w14:textId="1856FF46" w:rsidR="004D1D17" w:rsidRPr="005C3EDC" w:rsidRDefault="004D1D17" w:rsidP="00ED51F8">
      <w:pPr>
        <w:adjustRightInd/>
        <w:spacing w:line="240" w:lineRule="exact"/>
        <w:ind w:firstLineChars="800" w:firstLine="1654"/>
        <w:rPr>
          <w:sz w:val="22"/>
          <w:szCs w:val="22"/>
        </w:rPr>
      </w:pPr>
      <w:r w:rsidRPr="005C3EDC">
        <w:rPr>
          <w:rFonts w:hint="eastAsia"/>
          <w:sz w:val="22"/>
          <w:szCs w:val="22"/>
        </w:rPr>
        <w:t>日本武道館で行われる第４</w:t>
      </w:r>
      <w:r w:rsidR="0049479E" w:rsidRPr="005C3EDC">
        <w:rPr>
          <w:rFonts w:hint="eastAsia"/>
          <w:sz w:val="22"/>
          <w:szCs w:val="22"/>
        </w:rPr>
        <w:t>７</w:t>
      </w:r>
      <w:r w:rsidRPr="005C3EDC">
        <w:rPr>
          <w:rFonts w:hint="eastAsia"/>
          <w:sz w:val="22"/>
          <w:szCs w:val="22"/>
        </w:rPr>
        <w:t>回全国高等学校柔道選手権大会に出場できる。</w:t>
      </w:r>
    </w:p>
    <w:p w14:paraId="0F800EAA" w14:textId="77777777" w:rsidR="004D1D17" w:rsidRPr="005C3EDC" w:rsidRDefault="004D1D17" w:rsidP="00E82E61">
      <w:pPr>
        <w:adjustRightInd/>
        <w:spacing w:line="240" w:lineRule="exact"/>
        <w:ind w:left="1448" w:hangingChars="700" w:hanging="1448"/>
        <w:rPr>
          <w:sz w:val="22"/>
          <w:szCs w:val="22"/>
        </w:rPr>
      </w:pPr>
    </w:p>
    <w:p w14:paraId="793B8EA5" w14:textId="0AFA9D93" w:rsidR="009E51D0" w:rsidRPr="005C3EDC" w:rsidRDefault="004059B4" w:rsidP="00E82E61">
      <w:pPr>
        <w:adjustRightInd/>
        <w:spacing w:line="240" w:lineRule="exact"/>
        <w:rPr>
          <w:rFonts w:cs="Times New Roman"/>
          <w:sz w:val="22"/>
          <w:szCs w:val="22"/>
        </w:rPr>
      </w:pPr>
      <w:r w:rsidRPr="005C3EDC">
        <w:rPr>
          <w:rFonts w:cs="Times New Roman" w:hint="eastAsia"/>
          <w:sz w:val="22"/>
          <w:szCs w:val="22"/>
        </w:rPr>
        <w:t>９</w:t>
      </w:r>
      <w:r w:rsidR="009E51D0" w:rsidRPr="005C3EDC">
        <w:rPr>
          <w:rFonts w:cs="Times New Roman" w:hint="eastAsia"/>
          <w:sz w:val="22"/>
          <w:szCs w:val="22"/>
        </w:rPr>
        <w:t xml:space="preserve">　参加申込</w:t>
      </w:r>
    </w:p>
    <w:p w14:paraId="6C71B28D" w14:textId="77777777" w:rsidR="00533461" w:rsidRPr="005C3EDC" w:rsidRDefault="009E51D0" w:rsidP="00E82E61">
      <w:pPr>
        <w:adjustRightInd/>
        <w:spacing w:line="240" w:lineRule="exact"/>
        <w:rPr>
          <w:sz w:val="22"/>
          <w:szCs w:val="22"/>
        </w:rPr>
      </w:pPr>
      <w:r w:rsidRPr="005C3EDC">
        <w:rPr>
          <w:rFonts w:hint="eastAsia"/>
          <w:sz w:val="22"/>
          <w:szCs w:val="22"/>
        </w:rPr>
        <w:t>（１）</w:t>
      </w:r>
      <w:r w:rsidR="004D1D17" w:rsidRPr="005C3EDC">
        <w:rPr>
          <w:rFonts w:hint="eastAsia"/>
          <w:sz w:val="22"/>
          <w:szCs w:val="22"/>
        </w:rPr>
        <w:t>申込方法</w:t>
      </w:r>
    </w:p>
    <w:p w14:paraId="40BEF2EA" w14:textId="75CC3BCF" w:rsidR="00533461" w:rsidRPr="005C3EDC" w:rsidRDefault="001D5F82" w:rsidP="00E82E61">
      <w:pPr>
        <w:adjustRightInd/>
        <w:spacing w:line="240" w:lineRule="exact"/>
        <w:ind w:firstLineChars="300" w:firstLine="620"/>
        <w:rPr>
          <w:rFonts w:ascii="ＭＳ 明朝" w:cs="Times New Roman"/>
          <w:spacing w:val="4"/>
          <w:sz w:val="22"/>
          <w:szCs w:val="22"/>
        </w:rPr>
      </w:pPr>
      <w:r w:rsidRPr="005C3EDC">
        <w:rPr>
          <w:rFonts w:hint="eastAsia"/>
          <w:sz w:val="22"/>
          <w:szCs w:val="22"/>
        </w:rPr>
        <w:t>①</w:t>
      </w:r>
      <w:r w:rsidR="00533461" w:rsidRPr="005C3EDC">
        <w:rPr>
          <w:rFonts w:hint="eastAsia"/>
          <w:sz w:val="22"/>
          <w:szCs w:val="22"/>
        </w:rPr>
        <w:t>熊本県柔道協会</w:t>
      </w:r>
      <w:r w:rsidR="007D09C9" w:rsidRPr="005C3EDC">
        <w:rPr>
          <w:rFonts w:hint="eastAsia"/>
          <w:sz w:val="22"/>
          <w:szCs w:val="22"/>
        </w:rPr>
        <w:t>ホームページ</w:t>
      </w:r>
      <w:r w:rsidR="00533461" w:rsidRPr="005C3EDC">
        <w:rPr>
          <w:rFonts w:hint="eastAsia"/>
          <w:sz w:val="22"/>
          <w:szCs w:val="22"/>
        </w:rPr>
        <w:t>より</w:t>
      </w:r>
      <w:r w:rsidR="007E4097" w:rsidRPr="005C3EDC">
        <w:rPr>
          <w:rFonts w:hint="eastAsia"/>
          <w:sz w:val="22"/>
          <w:szCs w:val="22"/>
        </w:rPr>
        <w:t>「大会申込関係様式</w:t>
      </w:r>
      <w:r w:rsidR="00533461" w:rsidRPr="005C3EDC">
        <w:rPr>
          <w:rFonts w:hint="eastAsia"/>
          <w:sz w:val="22"/>
          <w:szCs w:val="22"/>
        </w:rPr>
        <w:t>ファイル</w:t>
      </w:r>
      <w:r w:rsidR="007E4097" w:rsidRPr="005C3EDC">
        <w:rPr>
          <w:rFonts w:hint="eastAsia"/>
          <w:sz w:val="22"/>
          <w:szCs w:val="22"/>
        </w:rPr>
        <w:t>」</w:t>
      </w:r>
      <w:r w:rsidR="00533461" w:rsidRPr="005C3EDC">
        <w:rPr>
          <w:rFonts w:hint="eastAsia"/>
          <w:sz w:val="22"/>
          <w:szCs w:val="22"/>
        </w:rPr>
        <w:t>をダウンロード</w:t>
      </w:r>
      <w:r w:rsidR="00E11796" w:rsidRPr="005C3EDC">
        <w:rPr>
          <w:rFonts w:hint="eastAsia"/>
          <w:sz w:val="22"/>
          <w:szCs w:val="22"/>
        </w:rPr>
        <w:t>し作成</w:t>
      </w:r>
      <w:r w:rsidR="00533461" w:rsidRPr="005C3EDC">
        <w:rPr>
          <w:rFonts w:hint="eastAsia"/>
          <w:sz w:val="22"/>
          <w:szCs w:val="22"/>
        </w:rPr>
        <w:t>する。</w:t>
      </w:r>
    </w:p>
    <w:p w14:paraId="69EAA355" w14:textId="2F88F814" w:rsidR="00EB6219" w:rsidRPr="005C3EDC" w:rsidRDefault="001D5F82" w:rsidP="00E82E61">
      <w:pPr>
        <w:adjustRightInd/>
        <w:spacing w:line="240" w:lineRule="exact"/>
        <w:ind w:firstLineChars="300" w:firstLine="620"/>
        <w:rPr>
          <w:color w:val="000000" w:themeColor="text1"/>
          <w:sz w:val="22"/>
          <w:szCs w:val="22"/>
        </w:rPr>
      </w:pPr>
      <w:r w:rsidRPr="005C3EDC">
        <w:rPr>
          <w:rFonts w:hint="eastAsia"/>
          <w:sz w:val="22"/>
          <w:szCs w:val="22"/>
        </w:rPr>
        <w:t>②</w:t>
      </w:r>
      <w:r w:rsidR="00C76287" w:rsidRPr="005C3EDC">
        <w:rPr>
          <w:rFonts w:hint="eastAsia"/>
          <w:sz w:val="22"/>
          <w:szCs w:val="22"/>
        </w:rPr>
        <w:t>「大会申込関係様式」</w:t>
      </w:r>
      <w:r w:rsidR="00113D3A" w:rsidRPr="005C3EDC">
        <w:rPr>
          <w:rFonts w:hint="eastAsia"/>
          <w:sz w:val="22"/>
          <w:szCs w:val="22"/>
        </w:rPr>
        <w:t>データを</w:t>
      </w:r>
      <w:r w:rsidR="00345652" w:rsidRPr="005C3EDC">
        <w:rPr>
          <w:rFonts w:hint="eastAsia"/>
          <w:sz w:val="22"/>
          <w:szCs w:val="22"/>
        </w:rPr>
        <w:t>下記の申込先</w:t>
      </w:r>
      <w:r w:rsidR="00345652" w:rsidRPr="005C3EDC">
        <w:rPr>
          <w:rFonts w:hint="eastAsia"/>
          <w:color w:val="000000" w:themeColor="text1"/>
          <w:sz w:val="22"/>
          <w:szCs w:val="22"/>
        </w:rPr>
        <w:t>へ</w:t>
      </w:r>
      <w:r w:rsidR="006E69D6" w:rsidRPr="005C3EDC">
        <w:rPr>
          <w:rFonts w:hint="eastAsia"/>
          <w:color w:val="000000" w:themeColor="text1"/>
          <w:sz w:val="22"/>
          <w:szCs w:val="22"/>
        </w:rPr>
        <w:t>電子</w:t>
      </w:r>
      <w:r w:rsidR="007D541E" w:rsidRPr="005C3EDC">
        <w:rPr>
          <w:rFonts w:hint="eastAsia"/>
          <w:color w:val="000000" w:themeColor="text1"/>
          <w:sz w:val="22"/>
          <w:szCs w:val="22"/>
        </w:rPr>
        <w:t>メールにて</w:t>
      </w:r>
      <w:r w:rsidR="00DF1BC9" w:rsidRPr="005C3EDC">
        <w:rPr>
          <w:rFonts w:hint="eastAsia"/>
          <w:color w:val="000000" w:themeColor="text1"/>
          <w:sz w:val="22"/>
          <w:szCs w:val="22"/>
        </w:rPr>
        <w:t>送る。</w:t>
      </w:r>
    </w:p>
    <w:p w14:paraId="569BBB2E" w14:textId="0B5E0ACC" w:rsidR="00DF1BC9" w:rsidRPr="005C3EDC" w:rsidRDefault="00DF1BC9" w:rsidP="00E82E61">
      <w:pPr>
        <w:adjustRightInd/>
        <w:spacing w:line="240" w:lineRule="exact"/>
        <w:rPr>
          <w:color w:val="000000" w:themeColor="text1"/>
          <w:sz w:val="22"/>
          <w:szCs w:val="22"/>
        </w:rPr>
      </w:pPr>
      <w:r w:rsidRPr="005C3EDC">
        <w:rPr>
          <w:rFonts w:hint="eastAsia"/>
          <w:color w:val="000000" w:themeColor="text1"/>
          <w:sz w:val="22"/>
          <w:szCs w:val="22"/>
        </w:rPr>
        <w:t xml:space="preserve">　　　</w:t>
      </w:r>
      <w:r w:rsidR="002A0C3D" w:rsidRPr="005C3EDC">
        <w:rPr>
          <w:rFonts w:hint="eastAsia"/>
          <w:color w:val="000000" w:themeColor="text1"/>
          <w:sz w:val="22"/>
          <w:szCs w:val="22"/>
        </w:rPr>
        <w:t>③</w:t>
      </w:r>
      <w:r w:rsidR="006E69D6" w:rsidRPr="005C3EDC">
        <w:rPr>
          <w:rFonts w:hint="eastAsia"/>
          <w:color w:val="000000" w:themeColor="text1"/>
          <w:sz w:val="22"/>
          <w:szCs w:val="22"/>
        </w:rPr>
        <w:t>「</w:t>
      </w:r>
      <w:r w:rsidR="005B2D4D" w:rsidRPr="005C3EDC">
        <w:rPr>
          <w:rFonts w:hint="eastAsia"/>
          <w:color w:val="000000" w:themeColor="text1"/>
          <w:sz w:val="22"/>
          <w:szCs w:val="22"/>
        </w:rPr>
        <w:t>大会申込書</w:t>
      </w:r>
      <w:r w:rsidR="006E69D6" w:rsidRPr="005C3EDC">
        <w:rPr>
          <w:rFonts w:hint="eastAsia"/>
          <w:color w:val="000000" w:themeColor="text1"/>
          <w:sz w:val="22"/>
          <w:szCs w:val="22"/>
        </w:rPr>
        <w:t>」</w:t>
      </w:r>
      <w:r w:rsidR="006E69D6" w:rsidRPr="005C3EDC">
        <w:rPr>
          <w:rFonts w:hint="eastAsia"/>
          <w:color w:val="000000" w:themeColor="text1"/>
          <w:sz w:val="22"/>
          <w:szCs w:val="22"/>
        </w:rPr>
        <w:t>,</w:t>
      </w:r>
      <w:r w:rsidR="006E69D6" w:rsidRPr="005C3EDC">
        <w:rPr>
          <w:rFonts w:hint="eastAsia"/>
          <w:color w:val="000000" w:themeColor="text1"/>
          <w:sz w:val="22"/>
          <w:szCs w:val="22"/>
        </w:rPr>
        <w:t>「</w:t>
      </w:r>
      <w:r w:rsidR="0087003B" w:rsidRPr="005C3EDC">
        <w:rPr>
          <w:rFonts w:hint="eastAsia"/>
          <w:color w:val="000000" w:themeColor="text1"/>
          <w:sz w:val="22"/>
          <w:szCs w:val="22"/>
        </w:rPr>
        <w:t>大会参加費振込確認書</w:t>
      </w:r>
      <w:r w:rsidR="005B2D4D" w:rsidRPr="005C3EDC">
        <w:rPr>
          <w:rFonts w:hint="eastAsia"/>
          <w:color w:val="000000" w:themeColor="text1"/>
          <w:sz w:val="22"/>
          <w:szCs w:val="22"/>
        </w:rPr>
        <w:t>」</w:t>
      </w:r>
      <w:r w:rsidR="0087003B" w:rsidRPr="005C3EDC">
        <w:rPr>
          <w:rFonts w:hint="eastAsia"/>
          <w:color w:val="000000" w:themeColor="text1"/>
          <w:sz w:val="22"/>
          <w:szCs w:val="22"/>
        </w:rPr>
        <w:t>を</w:t>
      </w:r>
      <w:r w:rsidR="006C491C" w:rsidRPr="005C3EDC">
        <w:rPr>
          <w:rFonts w:hint="eastAsia"/>
          <w:color w:val="000000" w:themeColor="text1"/>
          <w:sz w:val="22"/>
          <w:szCs w:val="22"/>
        </w:rPr>
        <w:t>下記の申込先へ郵送</w:t>
      </w:r>
      <w:r w:rsidR="00E227BE" w:rsidRPr="005C3EDC">
        <w:rPr>
          <w:rFonts w:hint="eastAsia"/>
          <w:color w:val="000000" w:themeColor="text1"/>
          <w:sz w:val="22"/>
          <w:szCs w:val="22"/>
        </w:rPr>
        <w:t>または</w:t>
      </w:r>
      <w:r w:rsidR="008F1DB6" w:rsidRPr="005C3EDC">
        <w:rPr>
          <w:rFonts w:hint="eastAsia"/>
          <w:color w:val="000000" w:themeColor="text1"/>
          <w:sz w:val="22"/>
          <w:szCs w:val="22"/>
        </w:rPr>
        <w:t>持参</w:t>
      </w:r>
      <w:r w:rsidR="00E227BE" w:rsidRPr="005C3EDC">
        <w:rPr>
          <w:rFonts w:hint="eastAsia"/>
          <w:color w:val="000000" w:themeColor="text1"/>
          <w:sz w:val="22"/>
          <w:szCs w:val="22"/>
        </w:rPr>
        <w:t>する</w:t>
      </w:r>
      <w:r w:rsidR="008F1DB6" w:rsidRPr="005C3EDC">
        <w:rPr>
          <w:rFonts w:hint="eastAsia"/>
          <w:color w:val="000000" w:themeColor="text1"/>
          <w:sz w:val="22"/>
          <w:szCs w:val="22"/>
        </w:rPr>
        <w:t>。</w:t>
      </w:r>
    </w:p>
    <w:p w14:paraId="2954189A" w14:textId="1FDDB831" w:rsidR="00345652" w:rsidRPr="005C3EDC" w:rsidRDefault="006C491C" w:rsidP="00E82E61">
      <w:pPr>
        <w:adjustRightInd/>
        <w:spacing w:line="240" w:lineRule="exact"/>
        <w:rPr>
          <w:rFonts w:cs="Times New Roman"/>
          <w:color w:val="000000" w:themeColor="text1"/>
          <w:sz w:val="22"/>
          <w:szCs w:val="22"/>
        </w:rPr>
      </w:pPr>
      <w:r w:rsidRPr="005C3EDC">
        <w:rPr>
          <w:rFonts w:hint="eastAsia"/>
          <w:color w:val="000000" w:themeColor="text1"/>
          <w:sz w:val="22"/>
          <w:szCs w:val="22"/>
        </w:rPr>
        <w:t>（２）申込先</w:t>
      </w:r>
    </w:p>
    <w:p w14:paraId="75D947BB" w14:textId="0131C834" w:rsidR="00AC48F5" w:rsidRPr="005C3EDC" w:rsidRDefault="00FB2E60" w:rsidP="00E82E61">
      <w:pPr>
        <w:adjustRightInd/>
        <w:spacing w:line="240" w:lineRule="exact"/>
        <w:ind w:firstLineChars="300" w:firstLine="620"/>
        <w:rPr>
          <w:color w:val="000000" w:themeColor="text1"/>
          <w:sz w:val="22"/>
          <w:szCs w:val="22"/>
        </w:rPr>
      </w:pPr>
      <w:r w:rsidRPr="005C3EDC">
        <w:rPr>
          <w:rFonts w:hint="eastAsia"/>
          <w:color w:val="000000" w:themeColor="text1"/>
          <w:sz w:val="22"/>
          <w:szCs w:val="22"/>
        </w:rPr>
        <w:t>①</w:t>
      </w:r>
      <w:r w:rsidR="00041EBD" w:rsidRPr="005C3EDC">
        <w:rPr>
          <w:rFonts w:hint="eastAsia"/>
          <w:color w:val="000000" w:themeColor="text1"/>
          <w:sz w:val="22"/>
          <w:szCs w:val="22"/>
        </w:rPr>
        <w:t>「大会申込関係様式ファイル」</w:t>
      </w:r>
      <w:r w:rsidR="00AC48F5" w:rsidRPr="005C3EDC">
        <w:rPr>
          <w:rFonts w:hint="eastAsia"/>
          <w:color w:val="000000" w:themeColor="text1"/>
          <w:sz w:val="22"/>
          <w:szCs w:val="22"/>
        </w:rPr>
        <w:t>データ</w:t>
      </w:r>
    </w:p>
    <w:p w14:paraId="7879CF73" w14:textId="6B149749" w:rsidR="00533461" w:rsidRPr="005C3EDC" w:rsidRDefault="00FB2E60" w:rsidP="00E82E61">
      <w:pPr>
        <w:adjustRightInd/>
        <w:spacing w:line="240" w:lineRule="exact"/>
        <w:ind w:firstLineChars="400" w:firstLine="827"/>
        <w:rPr>
          <w:rFonts w:ascii="ＭＳ 明朝" w:cs="Times New Roman"/>
          <w:color w:val="000000" w:themeColor="text1"/>
          <w:spacing w:val="4"/>
          <w:sz w:val="22"/>
          <w:szCs w:val="22"/>
        </w:rPr>
      </w:pPr>
      <w:r w:rsidRPr="005C3EDC">
        <w:rPr>
          <w:rFonts w:hint="eastAsia"/>
          <w:color w:val="000000" w:themeColor="text1"/>
          <w:sz w:val="22"/>
          <w:szCs w:val="22"/>
        </w:rPr>
        <w:t xml:space="preserve">　</w:t>
      </w:r>
      <w:r w:rsidR="00AC48F5" w:rsidRPr="005C3EDC">
        <w:rPr>
          <w:rFonts w:hint="eastAsia"/>
          <w:color w:val="000000" w:themeColor="text1"/>
          <w:sz w:val="22"/>
          <w:szCs w:val="22"/>
        </w:rPr>
        <w:t>熊本県高体連柔道専門部</w:t>
      </w:r>
      <w:r w:rsidR="004C0026" w:rsidRPr="005C3EDC">
        <w:rPr>
          <w:rFonts w:hint="eastAsia"/>
          <w:color w:val="000000" w:themeColor="text1"/>
          <w:sz w:val="22"/>
          <w:szCs w:val="22"/>
        </w:rPr>
        <w:t xml:space="preserve">　メールアドレス</w:t>
      </w:r>
      <w:r w:rsidR="00482FA1" w:rsidRPr="005C3EDC">
        <w:rPr>
          <w:rFonts w:hint="eastAsia"/>
          <w:color w:val="000000" w:themeColor="text1"/>
          <w:sz w:val="22"/>
          <w:szCs w:val="22"/>
        </w:rPr>
        <w:t>：</w:t>
      </w:r>
      <w:hyperlink r:id="rId7" w:history="1">
        <w:r w:rsidRPr="005C3EDC">
          <w:rPr>
            <w:rStyle w:val="a9"/>
            <w:color w:val="000000" w:themeColor="text1"/>
            <w:sz w:val="22"/>
            <w:szCs w:val="22"/>
            <w:u w:val="none"/>
          </w:rPr>
          <w:t>koutairen@kumamotojudo.jp</w:t>
        </w:r>
      </w:hyperlink>
    </w:p>
    <w:p w14:paraId="741863D0" w14:textId="7B70CE4C" w:rsidR="00533461" w:rsidRPr="005C3EDC" w:rsidRDefault="00CF0337" w:rsidP="00E82E61">
      <w:pPr>
        <w:adjustRightInd/>
        <w:spacing w:line="240" w:lineRule="exact"/>
        <w:ind w:firstLineChars="600" w:firstLine="1289"/>
        <w:rPr>
          <w:rFonts w:ascii="ＭＳ 明朝" w:cs="Times New Roman"/>
          <w:color w:val="000000" w:themeColor="text1"/>
          <w:spacing w:val="4"/>
          <w:sz w:val="22"/>
          <w:szCs w:val="22"/>
        </w:rPr>
      </w:pPr>
      <w:r w:rsidRPr="005C3EDC">
        <w:rPr>
          <w:rFonts w:ascii="ＭＳ 明朝" w:cs="Times New Roman" w:hint="eastAsia"/>
          <w:color w:val="000000" w:themeColor="text1"/>
          <w:spacing w:val="4"/>
          <w:sz w:val="22"/>
          <w:szCs w:val="22"/>
        </w:rPr>
        <w:t>＊</w:t>
      </w:r>
      <w:r w:rsidR="00533461" w:rsidRPr="005C3EDC">
        <w:rPr>
          <w:rFonts w:ascii="ＭＳ 明朝" w:cs="Times New Roman"/>
          <w:color w:val="000000" w:themeColor="text1"/>
          <w:spacing w:val="4"/>
          <w:sz w:val="22"/>
          <w:szCs w:val="22"/>
        </w:rPr>
        <w:t>Excel</w:t>
      </w:r>
      <w:r w:rsidR="00533461" w:rsidRPr="005C3EDC">
        <w:rPr>
          <w:rFonts w:ascii="ＭＳ 明朝" w:cs="Times New Roman" w:hint="eastAsia"/>
          <w:color w:val="000000" w:themeColor="text1"/>
          <w:spacing w:val="4"/>
          <w:sz w:val="22"/>
          <w:szCs w:val="22"/>
        </w:rPr>
        <w:t>ファイルデータ以外（</w:t>
      </w:r>
      <w:r w:rsidR="00533461" w:rsidRPr="005C3EDC">
        <w:rPr>
          <w:rFonts w:ascii="ＭＳ 明朝" w:cs="Times New Roman"/>
          <w:color w:val="000000" w:themeColor="text1"/>
          <w:spacing w:val="4"/>
          <w:sz w:val="22"/>
          <w:szCs w:val="22"/>
        </w:rPr>
        <w:t>PDF</w:t>
      </w:r>
      <w:r w:rsidR="00533461" w:rsidRPr="005C3EDC">
        <w:rPr>
          <w:rFonts w:ascii="ＭＳ 明朝" w:cs="Times New Roman" w:hint="eastAsia"/>
          <w:color w:val="000000" w:themeColor="text1"/>
          <w:spacing w:val="4"/>
          <w:sz w:val="22"/>
          <w:szCs w:val="22"/>
        </w:rPr>
        <w:t>・写真など）で送信しないこと。</w:t>
      </w:r>
    </w:p>
    <w:p w14:paraId="5934F5E5" w14:textId="03FC351B" w:rsidR="009E51D0" w:rsidRPr="005C3EDC" w:rsidRDefault="00AC48F5" w:rsidP="00E82E61">
      <w:pPr>
        <w:adjustRightInd/>
        <w:spacing w:line="240" w:lineRule="exact"/>
        <w:ind w:firstLineChars="100" w:firstLine="207"/>
        <w:rPr>
          <w:color w:val="000000" w:themeColor="text1"/>
          <w:sz w:val="22"/>
          <w:szCs w:val="22"/>
        </w:rPr>
      </w:pPr>
      <w:r w:rsidRPr="005C3EDC">
        <w:rPr>
          <w:rFonts w:hint="eastAsia"/>
          <w:color w:val="000000" w:themeColor="text1"/>
          <w:sz w:val="22"/>
          <w:szCs w:val="22"/>
        </w:rPr>
        <w:t xml:space="preserve">　　②</w:t>
      </w:r>
      <w:r w:rsidR="00041EBD" w:rsidRPr="005C3EDC">
        <w:rPr>
          <w:rFonts w:hint="eastAsia"/>
          <w:color w:val="000000" w:themeColor="text1"/>
          <w:sz w:val="22"/>
          <w:szCs w:val="22"/>
        </w:rPr>
        <w:t>「大会</w:t>
      </w:r>
      <w:r w:rsidR="00734247" w:rsidRPr="005C3EDC">
        <w:rPr>
          <w:rFonts w:hint="eastAsia"/>
          <w:color w:val="000000" w:themeColor="text1"/>
          <w:sz w:val="22"/>
          <w:szCs w:val="22"/>
        </w:rPr>
        <w:t>参加</w:t>
      </w:r>
      <w:r w:rsidR="00041EBD" w:rsidRPr="005C3EDC">
        <w:rPr>
          <w:rFonts w:hint="eastAsia"/>
          <w:color w:val="000000" w:themeColor="text1"/>
          <w:sz w:val="22"/>
          <w:szCs w:val="22"/>
        </w:rPr>
        <w:t>申込書</w:t>
      </w:r>
      <w:r w:rsidR="00816B5C" w:rsidRPr="005C3EDC">
        <w:rPr>
          <w:rFonts w:hint="eastAsia"/>
          <w:color w:val="000000" w:themeColor="text1"/>
          <w:sz w:val="22"/>
          <w:szCs w:val="22"/>
        </w:rPr>
        <w:t>」</w:t>
      </w:r>
      <w:r w:rsidR="00734247" w:rsidRPr="005C3EDC">
        <w:rPr>
          <w:rFonts w:hint="eastAsia"/>
          <w:color w:val="000000" w:themeColor="text1"/>
          <w:sz w:val="22"/>
          <w:szCs w:val="22"/>
        </w:rPr>
        <w:t>(</w:t>
      </w:r>
      <w:r w:rsidR="00117795" w:rsidRPr="005C3EDC">
        <w:rPr>
          <w:rFonts w:hint="eastAsia"/>
          <w:color w:val="000000" w:themeColor="text1"/>
          <w:sz w:val="22"/>
          <w:szCs w:val="22"/>
        </w:rPr>
        <w:t>学校長職員押印</w:t>
      </w:r>
      <w:r w:rsidR="00734247" w:rsidRPr="005C3EDC">
        <w:rPr>
          <w:rFonts w:hint="eastAsia"/>
          <w:color w:val="000000" w:themeColor="text1"/>
          <w:sz w:val="22"/>
          <w:szCs w:val="22"/>
        </w:rPr>
        <w:t>)</w:t>
      </w:r>
      <w:r w:rsidR="0038308B" w:rsidRPr="005C3EDC">
        <w:rPr>
          <w:rFonts w:hint="eastAsia"/>
          <w:color w:val="000000" w:themeColor="text1"/>
          <w:sz w:val="22"/>
          <w:szCs w:val="22"/>
        </w:rPr>
        <w:t>及び「</w:t>
      </w:r>
      <w:r w:rsidR="00D0213A" w:rsidRPr="005C3EDC">
        <w:rPr>
          <w:rFonts w:ascii="ＭＳ 明朝" w:cs="Times New Roman" w:hint="eastAsia"/>
          <w:color w:val="000000" w:themeColor="text1"/>
          <w:spacing w:val="2"/>
          <w:sz w:val="22"/>
          <w:szCs w:val="22"/>
        </w:rPr>
        <w:t>大会参加費振込確認書」</w:t>
      </w:r>
      <w:r w:rsidR="00256AD4" w:rsidRPr="005C3EDC">
        <w:rPr>
          <w:rFonts w:ascii="ＭＳ 明朝" w:cs="Times New Roman" w:hint="eastAsia"/>
          <w:color w:val="000000" w:themeColor="text1"/>
          <w:spacing w:val="2"/>
          <w:sz w:val="22"/>
          <w:szCs w:val="22"/>
        </w:rPr>
        <w:t>(</w:t>
      </w:r>
      <w:r w:rsidR="00F105BE" w:rsidRPr="005C3EDC">
        <w:rPr>
          <w:rFonts w:ascii="ＭＳ 明朝" w:cs="Times New Roman" w:hint="eastAsia"/>
          <w:color w:val="000000" w:themeColor="text1"/>
          <w:spacing w:val="2"/>
          <w:sz w:val="22"/>
          <w:szCs w:val="22"/>
        </w:rPr>
        <w:t>振込書のコピーを貼付</w:t>
      </w:r>
      <w:r w:rsidR="00256AD4" w:rsidRPr="005C3EDC">
        <w:rPr>
          <w:rFonts w:ascii="ＭＳ 明朝" w:cs="Times New Roman" w:hint="eastAsia"/>
          <w:color w:val="000000" w:themeColor="text1"/>
          <w:spacing w:val="2"/>
          <w:sz w:val="22"/>
          <w:szCs w:val="22"/>
        </w:rPr>
        <w:t>)</w:t>
      </w:r>
    </w:p>
    <w:p w14:paraId="5A30CFF0" w14:textId="5A656F36" w:rsidR="00FA11B3" w:rsidRPr="005C3EDC" w:rsidRDefault="005B4190" w:rsidP="00E82E61">
      <w:pPr>
        <w:adjustRightInd/>
        <w:spacing w:line="240" w:lineRule="exact"/>
        <w:rPr>
          <w:color w:val="000000" w:themeColor="text1"/>
          <w:sz w:val="22"/>
          <w:szCs w:val="22"/>
        </w:rPr>
      </w:pPr>
      <w:r w:rsidRPr="005C3EDC">
        <w:rPr>
          <w:rFonts w:cs="Times New Roman" w:hint="eastAsia"/>
          <w:color w:val="000000" w:themeColor="text1"/>
          <w:sz w:val="22"/>
          <w:szCs w:val="22"/>
        </w:rPr>
        <w:t xml:space="preserve">　　　</w:t>
      </w:r>
      <w:r w:rsidR="00561B86" w:rsidRPr="005C3EDC">
        <w:rPr>
          <w:rFonts w:cs="Times New Roman" w:hint="eastAsia"/>
          <w:color w:val="000000" w:themeColor="text1"/>
          <w:sz w:val="22"/>
          <w:szCs w:val="22"/>
        </w:rPr>
        <w:t xml:space="preserve">　</w:t>
      </w:r>
      <w:r w:rsidR="00FA11B3" w:rsidRPr="005C3EDC">
        <w:rPr>
          <w:rFonts w:cs="Times New Roman" w:hint="eastAsia"/>
          <w:color w:val="000000" w:themeColor="text1"/>
          <w:sz w:val="22"/>
          <w:szCs w:val="22"/>
        </w:rPr>
        <w:t xml:space="preserve">　</w:t>
      </w:r>
      <w:r w:rsidR="00FA11B3" w:rsidRPr="005C3EDC">
        <w:rPr>
          <w:rFonts w:hint="eastAsia"/>
          <w:color w:val="000000" w:themeColor="text1"/>
          <w:sz w:val="22"/>
          <w:szCs w:val="22"/>
        </w:rPr>
        <w:t>熊本県柔道協会</w:t>
      </w:r>
      <w:r w:rsidR="004C0026" w:rsidRPr="005C3EDC">
        <w:rPr>
          <w:rFonts w:hint="eastAsia"/>
          <w:color w:val="000000" w:themeColor="text1"/>
          <w:sz w:val="22"/>
          <w:szCs w:val="22"/>
        </w:rPr>
        <w:t xml:space="preserve">　　住所：</w:t>
      </w:r>
      <w:r w:rsidR="00533461" w:rsidRPr="005C3EDC">
        <w:rPr>
          <w:rFonts w:cs="Times New Roman" w:hint="eastAsia"/>
          <w:color w:val="000000" w:themeColor="text1"/>
          <w:sz w:val="22"/>
          <w:szCs w:val="22"/>
        </w:rPr>
        <w:t>〒</w:t>
      </w:r>
      <w:r w:rsidR="00533461" w:rsidRPr="005C3EDC">
        <w:rPr>
          <w:color w:val="000000" w:themeColor="text1"/>
          <w:sz w:val="22"/>
          <w:szCs w:val="22"/>
        </w:rPr>
        <w:t>862</w:t>
      </w:r>
      <w:r w:rsidR="00533461" w:rsidRPr="005C3EDC">
        <w:rPr>
          <w:rFonts w:cs="Times New Roman"/>
          <w:color w:val="000000" w:themeColor="text1"/>
          <w:sz w:val="22"/>
          <w:szCs w:val="22"/>
        </w:rPr>
        <w:t>-0950</w:t>
      </w:r>
      <w:r w:rsidR="00533461" w:rsidRPr="005C3EDC">
        <w:rPr>
          <w:rFonts w:cs="Times New Roman" w:hint="eastAsia"/>
          <w:color w:val="000000" w:themeColor="text1"/>
          <w:sz w:val="22"/>
          <w:szCs w:val="22"/>
        </w:rPr>
        <w:t xml:space="preserve">　熊本市中央区水前寺５丁目２３－２</w:t>
      </w:r>
      <w:r w:rsidR="004C0026" w:rsidRPr="005C3EDC">
        <w:rPr>
          <w:rFonts w:cs="Times New Roman" w:hint="eastAsia"/>
          <w:color w:val="000000" w:themeColor="text1"/>
          <w:sz w:val="22"/>
          <w:szCs w:val="22"/>
        </w:rPr>
        <w:t xml:space="preserve">　</w:t>
      </w:r>
      <w:r w:rsidR="00533461" w:rsidRPr="005C3EDC">
        <w:rPr>
          <w:rFonts w:hint="eastAsia"/>
          <w:color w:val="000000" w:themeColor="text1"/>
          <w:sz w:val="22"/>
          <w:szCs w:val="22"/>
        </w:rPr>
        <w:t>熊本武道館内</w:t>
      </w:r>
      <w:r w:rsidR="00A30ED7" w:rsidRPr="005C3EDC">
        <w:rPr>
          <w:rFonts w:hint="eastAsia"/>
          <w:color w:val="000000" w:themeColor="text1"/>
          <w:sz w:val="22"/>
          <w:szCs w:val="22"/>
        </w:rPr>
        <w:t xml:space="preserve">　　</w:t>
      </w:r>
    </w:p>
    <w:p w14:paraId="2AD86455" w14:textId="53D060CD" w:rsidR="003E4371" w:rsidRPr="005C3EDC" w:rsidRDefault="00795534" w:rsidP="00E82E61">
      <w:pPr>
        <w:adjustRightInd/>
        <w:spacing w:line="240" w:lineRule="exact"/>
        <w:rPr>
          <w:color w:val="000000" w:themeColor="text1"/>
          <w:sz w:val="22"/>
          <w:szCs w:val="22"/>
        </w:rPr>
      </w:pPr>
      <w:r w:rsidRPr="005C3EDC">
        <w:rPr>
          <w:rFonts w:cs="Times New Roman" w:hint="eastAsia"/>
          <w:color w:val="000000" w:themeColor="text1"/>
          <w:sz w:val="22"/>
          <w:szCs w:val="22"/>
        </w:rPr>
        <w:t>（３）</w:t>
      </w:r>
      <w:r w:rsidR="003E4371" w:rsidRPr="005C3EDC">
        <w:rPr>
          <w:rFonts w:hint="eastAsia"/>
          <w:color w:val="000000" w:themeColor="text1"/>
          <w:sz w:val="22"/>
          <w:szCs w:val="22"/>
        </w:rPr>
        <w:t>申込</w:t>
      </w:r>
      <w:r w:rsidRPr="005C3EDC">
        <w:rPr>
          <w:rFonts w:hint="eastAsia"/>
          <w:color w:val="000000" w:themeColor="text1"/>
          <w:sz w:val="22"/>
          <w:szCs w:val="22"/>
        </w:rPr>
        <w:t>締切</w:t>
      </w:r>
      <w:r w:rsidR="003A0BAE" w:rsidRPr="005C3EDC">
        <w:rPr>
          <w:rFonts w:cs="Times New Roman" w:hint="eastAsia"/>
          <w:color w:val="000000" w:themeColor="text1"/>
          <w:sz w:val="22"/>
          <w:szCs w:val="22"/>
        </w:rPr>
        <w:t xml:space="preserve">　　</w:t>
      </w:r>
      <w:r w:rsidR="003E4371" w:rsidRPr="005C3EDC">
        <w:rPr>
          <w:rFonts w:cs="Times New Roman" w:hint="eastAsia"/>
          <w:color w:val="000000" w:themeColor="text1"/>
          <w:sz w:val="22"/>
          <w:szCs w:val="22"/>
        </w:rPr>
        <w:t>令和７</w:t>
      </w:r>
      <w:r w:rsidR="003E4371" w:rsidRPr="005C3EDC">
        <w:rPr>
          <w:rFonts w:hint="eastAsia"/>
          <w:color w:val="000000" w:themeColor="text1"/>
          <w:sz w:val="22"/>
          <w:szCs w:val="22"/>
        </w:rPr>
        <w:t>年１月</w:t>
      </w:r>
      <w:r w:rsidR="002C7AD2" w:rsidRPr="005C3EDC">
        <w:rPr>
          <w:rFonts w:hint="eastAsia"/>
          <w:color w:val="000000" w:themeColor="text1"/>
          <w:sz w:val="22"/>
          <w:szCs w:val="22"/>
        </w:rPr>
        <w:t>９</w:t>
      </w:r>
      <w:r w:rsidR="003E4371" w:rsidRPr="005C3EDC">
        <w:rPr>
          <w:rFonts w:hint="eastAsia"/>
          <w:color w:val="000000" w:themeColor="text1"/>
          <w:sz w:val="22"/>
          <w:szCs w:val="22"/>
        </w:rPr>
        <w:t>日（</w:t>
      </w:r>
      <w:r w:rsidR="002C7AD2" w:rsidRPr="005C3EDC">
        <w:rPr>
          <w:rFonts w:hint="eastAsia"/>
          <w:color w:val="000000" w:themeColor="text1"/>
          <w:sz w:val="22"/>
          <w:szCs w:val="22"/>
        </w:rPr>
        <w:t>木</w:t>
      </w:r>
      <w:r w:rsidR="003E4371" w:rsidRPr="005C3EDC">
        <w:rPr>
          <w:rFonts w:hint="eastAsia"/>
          <w:color w:val="000000" w:themeColor="text1"/>
          <w:sz w:val="22"/>
          <w:szCs w:val="22"/>
        </w:rPr>
        <w:t>）必着</w:t>
      </w:r>
    </w:p>
    <w:p w14:paraId="5DD853BA" w14:textId="77777777" w:rsidR="004D1D17" w:rsidRPr="005C3EDC" w:rsidRDefault="004D1D17" w:rsidP="00E82E61">
      <w:pPr>
        <w:adjustRightInd/>
        <w:spacing w:line="240" w:lineRule="exact"/>
        <w:rPr>
          <w:rFonts w:cs="Times New Roman"/>
          <w:sz w:val="22"/>
          <w:szCs w:val="22"/>
        </w:rPr>
      </w:pPr>
    </w:p>
    <w:p w14:paraId="4F10E1C2" w14:textId="652A95EE" w:rsidR="004D1D17" w:rsidRPr="005C3EDC" w:rsidRDefault="004D1D17" w:rsidP="00E82E61">
      <w:pPr>
        <w:adjustRightInd/>
        <w:spacing w:line="240" w:lineRule="exact"/>
        <w:rPr>
          <w:sz w:val="22"/>
          <w:szCs w:val="22"/>
        </w:rPr>
      </w:pPr>
      <w:r w:rsidRPr="005C3EDC">
        <w:rPr>
          <w:rFonts w:cs="Times New Roman" w:hint="eastAsia"/>
          <w:sz w:val="22"/>
          <w:szCs w:val="22"/>
        </w:rPr>
        <w:t>１</w:t>
      </w:r>
      <w:r w:rsidR="004059B4" w:rsidRPr="005C3EDC">
        <w:rPr>
          <w:rFonts w:cs="Times New Roman" w:hint="eastAsia"/>
          <w:sz w:val="22"/>
          <w:szCs w:val="22"/>
        </w:rPr>
        <w:t>０</w:t>
      </w:r>
      <w:r w:rsidRPr="005C3EDC">
        <w:rPr>
          <w:rFonts w:cs="Times New Roman" w:hint="eastAsia"/>
          <w:sz w:val="22"/>
          <w:szCs w:val="22"/>
        </w:rPr>
        <w:t xml:space="preserve">　</w:t>
      </w:r>
      <w:r w:rsidRPr="005C3EDC">
        <w:rPr>
          <w:rFonts w:hint="eastAsia"/>
          <w:sz w:val="22"/>
          <w:szCs w:val="22"/>
        </w:rPr>
        <w:t>組み合わせ</w:t>
      </w:r>
      <w:r w:rsidR="003A0BAE" w:rsidRPr="005C3EDC">
        <w:rPr>
          <w:rFonts w:hint="eastAsia"/>
          <w:sz w:val="22"/>
          <w:szCs w:val="22"/>
        </w:rPr>
        <w:t xml:space="preserve">　　</w:t>
      </w:r>
      <w:r w:rsidRPr="005C3EDC">
        <w:rPr>
          <w:rFonts w:cs="Times New Roman" w:hint="eastAsia"/>
          <w:sz w:val="22"/>
          <w:szCs w:val="22"/>
        </w:rPr>
        <w:t>令和</w:t>
      </w:r>
      <w:r w:rsidR="00910F11" w:rsidRPr="005C3EDC">
        <w:rPr>
          <w:rFonts w:cs="Times New Roman" w:hint="eastAsia"/>
          <w:sz w:val="22"/>
          <w:szCs w:val="22"/>
        </w:rPr>
        <w:t>７</w:t>
      </w:r>
      <w:r w:rsidRPr="005C3EDC">
        <w:rPr>
          <w:rFonts w:hint="eastAsia"/>
          <w:sz w:val="22"/>
          <w:szCs w:val="22"/>
        </w:rPr>
        <w:t>年１月</w:t>
      </w:r>
      <w:r w:rsidR="002C7AD2" w:rsidRPr="005C3EDC">
        <w:rPr>
          <w:rFonts w:hint="eastAsia"/>
          <w:sz w:val="22"/>
          <w:szCs w:val="22"/>
        </w:rPr>
        <w:t>１０</w:t>
      </w:r>
      <w:r w:rsidRPr="005C3EDC">
        <w:rPr>
          <w:rFonts w:hint="eastAsia"/>
          <w:sz w:val="22"/>
          <w:szCs w:val="22"/>
        </w:rPr>
        <w:t>日（</w:t>
      </w:r>
      <w:r w:rsidR="002C7AD2" w:rsidRPr="005C3EDC">
        <w:rPr>
          <w:rFonts w:hint="eastAsia"/>
          <w:sz w:val="22"/>
          <w:szCs w:val="22"/>
        </w:rPr>
        <w:t>金</w:t>
      </w:r>
      <w:r w:rsidRPr="005C3EDC">
        <w:rPr>
          <w:rFonts w:hint="eastAsia"/>
          <w:sz w:val="22"/>
          <w:szCs w:val="22"/>
        </w:rPr>
        <w:t>）</w:t>
      </w:r>
      <w:r w:rsidRPr="005C3EDC">
        <w:rPr>
          <w:rFonts w:cs="Times New Roman"/>
          <w:sz w:val="22"/>
          <w:szCs w:val="22"/>
        </w:rPr>
        <w:t xml:space="preserve">  </w:t>
      </w:r>
      <w:r w:rsidRPr="005C3EDC">
        <w:rPr>
          <w:rFonts w:hint="eastAsia"/>
          <w:sz w:val="22"/>
          <w:szCs w:val="22"/>
        </w:rPr>
        <w:t>熊本武道館にて９時から行う。（参加可）</w:t>
      </w:r>
    </w:p>
    <w:p w14:paraId="55B1AB7D" w14:textId="77777777" w:rsidR="004D1D17" w:rsidRPr="00000FF0" w:rsidRDefault="004D1D17" w:rsidP="00E82E61">
      <w:pPr>
        <w:adjustRightInd/>
        <w:spacing w:line="240" w:lineRule="exact"/>
        <w:rPr>
          <w:rFonts w:cs="Times New Roman"/>
          <w:sz w:val="22"/>
          <w:szCs w:val="22"/>
        </w:rPr>
      </w:pPr>
    </w:p>
    <w:p w14:paraId="1C0CB65A" w14:textId="6684ECB7" w:rsidR="004D1D17" w:rsidRPr="00000FF0" w:rsidRDefault="004D1D17" w:rsidP="00E82E61">
      <w:pPr>
        <w:adjustRightInd/>
        <w:spacing w:line="240" w:lineRule="exact"/>
        <w:rPr>
          <w:rFonts w:cs="Times New Roman"/>
          <w:sz w:val="22"/>
          <w:szCs w:val="22"/>
        </w:rPr>
      </w:pPr>
      <w:r w:rsidRPr="00000FF0">
        <w:rPr>
          <w:rFonts w:cs="Times New Roman" w:hint="eastAsia"/>
          <w:sz w:val="22"/>
          <w:szCs w:val="22"/>
        </w:rPr>
        <w:t>１</w:t>
      </w:r>
      <w:r w:rsidR="004059B4" w:rsidRPr="00000FF0">
        <w:rPr>
          <w:rFonts w:cs="Times New Roman" w:hint="eastAsia"/>
          <w:sz w:val="22"/>
          <w:szCs w:val="22"/>
        </w:rPr>
        <w:t>１</w:t>
      </w:r>
      <w:r w:rsidRPr="00000FF0">
        <w:rPr>
          <w:rFonts w:cs="Times New Roman" w:hint="eastAsia"/>
          <w:sz w:val="22"/>
          <w:szCs w:val="22"/>
        </w:rPr>
        <w:t xml:space="preserve">　</w:t>
      </w:r>
      <w:r w:rsidRPr="00000FF0">
        <w:rPr>
          <w:rFonts w:hint="eastAsia"/>
          <w:sz w:val="22"/>
          <w:szCs w:val="22"/>
        </w:rPr>
        <w:t>その他</w:t>
      </w:r>
    </w:p>
    <w:p w14:paraId="2EBC494D" w14:textId="77777777" w:rsidR="004D1D17" w:rsidRPr="00000FF0" w:rsidRDefault="004D1D17" w:rsidP="007345FB">
      <w:pPr>
        <w:adjustRightInd/>
        <w:spacing w:line="240" w:lineRule="exact"/>
        <w:rPr>
          <w:sz w:val="22"/>
          <w:szCs w:val="22"/>
        </w:rPr>
      </w:pPr>
      <w:r w:rsidRPr="00000FF0">
        <w:rPr>
          <w:rFonts w:cs="Times New Roman" w:hint="eastAsia"/>
          <w:sz w:val="22"/>
          <w:szCs w:val="22"/>
        </w:rPr>
        <w:t>（１）</w:t>
      </w:r>
      <w:r w:rsidRPr="00000FF0">
        <w:rPr>
          <w:rFonts w:hint="eastAsia"/>
          <w:sz w:val="22"/>
          <w:szCs w:val="22"/>
        </w:rPr>
        <w:t>参加料</w:t>
      </w:r>
    </w:p>
    <w:p w14:paraId="0854E811" w14:textId="77777777" w:rsidR="004D1D17" w:rsidRPr="00000FF0" w:rsidRDefault="004D1D17" w:rsidP="007345FB">
      <w:pPr>
        <w:adjustRightInd/>
        <w:spacing w:line="240" w:lineRule="exact"/>
        <w:ind w:firstLineChars="300" w:firstLine="620"/>
        <w:rPr>
          <w:sz w:val="22"/>
          <w:szCs w:val="22"/>
        </w:rPr>
      </w:pPr>
      <w:r w:rsidRPr="00000FF0">
        <w:rPr>
          <w:rFonts w:hint="eastAsia"/>
          <w:sz w:val="22"/>
          <w:szCs w:val="22"/>
        </w:rPr>
        <w:t>①団体戦：１チーム６，０００円（男女とも参加校は９，０００円）</w:t>
      </w:r>
    </w:p>
    <w:p w14:paraId="3C578687" w14:textId="77777777" w:rsidR="004D1D17" w:rsidRPr="002832C0" w:rsidRDefault="004D1D17" w:rsidP="007345FB">
      <w:pPr>
        <w:adjustRightInd/>
        <w:spacing w:line="240" w:lineRule="exact"/>
        <w:ind w:firstLineChars="300" w:firstLine="620"/>
        <w:rPr>
          <w:sz w:val="22"/>
          <w:szCs w:val="22"/>
        </w:rPr>
      </w:pPr>
      <w:r w:rsidRPr="002832C0">
        <w:rPr>
          <w:rFonts w:hint="eastAsia"/>
          <w:sz w:val="22"/>
          <w:szCs w:val="22"/>
        </w:rPr>
        <w:t>②個人戦：１人につき１，０００円</w:t>
      </w:r>
    </w:p>
    <w:p w14:paraId="04D0C549" w14:textId="77777777" w:rsidR="004D1D17" w:rsidRPr="002832C0" w:rsidRDefault="004D1D17" w:rsidP="00E82E61">
      <w:pPr>
        <w:pStyle w:val="a7"/>
        <w:suppressAutoHyphens w:val="0"/>
        <w:kinsoku/>
        <w:wordWrap/>
        <w:overflowPunct/>
        <w:autoSpaceDE/>
        <w:adjustRightInd/>
        <w:spacing w:line="240" w:lineRule="exact"/>
        <w:ind w:firstLineChars="400" w:firstLine="923"/>
        <w:rPr>
          <w:color w:val="000000"/>
          <w:spacing w:val="12"/>
          <w:sz w:val="22"/>
          <w:szCs w:val="22"/>
          <w:u w:val="single"/>
        </w:rPr>
      </w:pPr>
      <w:r w:rsidRPr="002832C0">
        <w:rPr>
          <w:rFonts w:hint="eastAsia"/>
          <w:color w:val="000000"/>
          <w:spacing w:val="12"/>
          <w:sz w:val="22"/>
          <w:szCs w:val="22"/>
          <w:u w:val="single"/>
        </w:rPr>
        <w:t>【振込先】　肥後銀行　県庁支店（１５９）　普通預金　１６５３５８３</w:t>
      </w:r>
    </w:p>
    <w:p w14:paraId="582D25A2" w14:textId="77777777" w:rsidR="004D1D17" w:rsidRPr="002832C0" w:rsidRDefault="004D1D17" w:rsidP="00E82E61">
      <w:pPr>
        <w:pStyle w:val="a7"/>
        <w:suppressAutoHyphens w:val="0"/>
        <w:kinsoku/>
        <w:wordWrap/>
        <w:overflowPunct/>
        <w:autoSpaceDE/>
        <w:adjustRightInd/>
        <w:spacing w:line="240" w:lineRule="exact"/>
        <w:ind w:firstLineChars="100" w:firstLine="231"/>
        <w:rPr>
          <w:color w:val="000000"/>
          <w:spacing w:val="12"/>
          <w:sz w:val="22"/>
          <w:szCs w:val="22"/>
          <w:u w:val="single"/>
        </w:rPr>
      </w:pPr>
      <w:r w:rsidRPr="002832C0">
        <w:rPr>
          <w:rFonts w:hint="eastAsia"/>
          <w:color w:val="000000"/>
          <w:spacing w:val="12"/>
          <w:sz w:val="22"/>
          <w:szCs w:val="22"/>
        </w:rPr>
        <w:t xml:space="preserve">　　　　　　　　　</w:t>
      </w:r>
      <w:r w:rsidRPr="002832C0">
        <w:rPr>
          <w:rFonts w:hint="eastAsia"/>
          <w:color w:val="000000"/>
          <w:spacing w:val="12"/>
          <w:sz w:val="22"/>
          <w:szCs w:val="22"/>
          <w:u w:val="single"/>
        </w:rPr>
        <w:t>熊本県柔道協会大会参加費口　代表　伊東　隆</w:t>
      </w:r>
    </w:p>
    <w:p w14:paraId="5709A6D2" w14:textId="77777777" w:rsidR="004D1D17" w:rsidRPr="002832C0" w:rsidRDefault="004D1D17" w:rsidP="007B395E">
      <w:pPr>
        <w:pStyle w:val="a7"/>
        <w:suppressAutoHyphens w:val="0"/>
        <w:kinsoku/>
        <w:wordWrap/>
        <w:overflowPunct/>
        <w:autoSpaceDE/>
        <w:adjustRightInd/>
        <w:spacing w:line="240" w:lineRule="exact"/>
        <w:ind w:firstLineChars="1000" w:firstLine="2308"/>
        <w:rPr>
          <w:color w:val="000000"/>
          <w:spacing w:val="12"/>
          <w:sz w:val="22"/>
          <w:szCs w:val="22"/>
          <w:u w:val="wave"/>
        </w:rPr>
      </w:pPr>
      <w:r w:rsidRPr="002832C0">
        <w:rPr>
          <w:rFonts w:hint="eastAsia"/>
          <w:color w:val="000000"/>
          <w:spacing w:val="12"/>
          <w:sz w:val="22"/>
          <w:szCs w:val="22"/>
        </w:rPr>
        <w:t>※</w:t>
      </w:r>
      <w:r w:rsidRPr="002832C0">
        <w:rPr>
          <w:rFonts w:hint="eastAsia"/>
          <w:color w:val="000000"/>
          <w:spacing w:val="12"/>
          <w:sz w:val="22"/>
          <w:szCs w:val="22"/>
          <w:u w:val="wave"/>
        </w:rPr>
        <w:t>振り込み手数料金は各校で負担する。</w:t>
      </w:r>
    </w:p>
    <w:p w14:paraId="5E874303" w14:textId="72A5FD29" w:rsidR="004D1D17" w:rsidRPr="00000FF0" w:rsidRDefault="004D1D17" w:rsidP="00E82E61">
      <w:pPr>
        <w:adjustRightInd/>
        <w:spacing w:line="240" w:lineRule="exact"/>
        <w:ind w:firstLineChars="100" w:firstLine="207"/>
        <w:rPr>
          <w:sz w:val="22"/>
          <w:szCs w:val="22"/>
        </w:rPr>
      </w:pPr>
      <w:r w:rsidRPr="002832C0">
        <w:rPr>
          <w:rFonts w:hint="eastAsia"/>
          <w:sz w:val="22"/>
          <w:szCs w:val="22"/>
        </w:rPr>
        <w:t>（２</w:t>
      </w:r>
      <w:r w:rsidRPr="00000FF0">
        <w:rPr>
          <w:rFonts w:hint="eastAsia"/>
          <w:sz w:val="22"/>
          <w:szCs w:val="22"/>
        </w:rPr>
        <w:t>）ゼッケン</w:t>
      </w:r>
    </w:p>
    <w:p w14:paraId="0622B53E" w14:textId="4E73694A" w:rsidR="004D1D17" w:rsidRPr="00000FF0" w:rsidRDefault="004D1D17" w:rsidP="002E61B6">
      <w:pPr>
        <w:adjustRightInd/>
        <w:spacing w:line="240" w:lineRule="exact"/>
        <w:ind w:firstLineChars="300" w:firstLine="620"/>
        <w:rPr>
          <w:rFonts w:ascii="ＭＳ 明朝" w:cs="Times New Roman"/>
          <w:spacing w:val="4"/>
          <w:sz w:val="22"/>
          <w:szCs w:val="22"/>
        </w:rPr>
      </w:pPr>
      <w:r w:rsidRPr="00000FF0">
        <w:rPr>
          <w:rFonts w:hint="eastAsia"/>
          <w:sz w:val="22"/>
          <w:szCs w:val="22"/>
        </w:rPr>
        <w:t>・</w:t>
      </w:r>
      <w:r w:rsidRPr="00000FF0">
        <w:rPr>
          <w:rFonts w:ascii="ＭＳ 明朝" w:hint="eastAsia"/>
          <w:sz w:val="22"/>
          <w:szCs w:val="22"/>
        </w:rPr>
        <w:t>柔道着背部には必ず所属及び</w:t>
      </w:r>
      <w:r w:rsidR="00AD6156">
        <w:rPr>
          <w:rFonts w:ascii="ＭＳ 明朝" w:hint="eastAsia"/>
          <w:sz w:val="22"/>
          <w:szCs w:val="22"/>
        </w:rPr>
        <w:t>姓</w:t>
      </w:r>
      <w:r w:rsidR="004843AF">
        <w:rPr>
          <w:rFonts w:ascii="ＭＳ 明朝" w:hint="eastAsia"/>
          <w:sz w:val="22"/>
          <w:szCs w:val="22"/>
        </w:rPr>
        <w:t>が記されている</w:t>
      </w:r>
      <w:r w:rsidRPr="00000FF0">
        <w:rPr>
          <w:rFonts w:ascii="ＭＳ 明朝" w:hint="eastAsia"/>
          <w:sz w:val="22"/>
          <w:szCs w:val="22"/>
        </w:rPr>
        <w:t>ゼッケンを着けること。</w:t>
      </w:r>
    </w:p>
    <w:p w14:paraId="7C8FB541" w14:textId="6C24F6E6" w:rsidR="004D1D17" w:rsidRPr="00000FF0" w:rsidRDefault="004D1D17" w:rsidP="00E82E61">
      <w:pPr>
        <w:adjustRightInd/>
        <w:spacing w:line="240" w:lineRule="exact"/>
        <w:rPr>
          <w:sz w:val="22"/>
          <w:szCs w:val="22"/>
        </w:rPr>
      </w:pPr>
      <w:r w:rsidRPr="00000FF0">
        <w:rPr>
          <w:rFonts w:hint="eastAsia"/>
          <w:sz w:val="22"/>
          <w:szCs w:val="22"/>
        </w:rPr>
        <w:t xml:space="preserve">　（３）</w:t>
      </w:r>
      <w:r w:rsidR="0091463D" w:rsidRPr="00000FF0">
        <w:rPr>
          <w:rFonts w:hint="eastAsia"/>
          <w:sz w:val="22"/>
          <w:szCs w:val="22"/>
        </w:rPr>
        <w:t>団体</w:t>
      </w:r>
      <w:r w:rsidR="004059B4" w:rsidRPr="00000FF0">
        <w:rPr>
          <w:rFonts w:hint="eastAsia"/>
          <w:sz w:val="22"/>
          <w:szCs w:val="22"/>
        </w:rPr>
        <w:t>試合用</w:t>
      </w:r>
      <w:r w:rsidRPr="00000FF0">
        <w:rPr>
          <w:rFonts w:hint="eastAsia"/>
          <w:sz w:val="22"/>
          <w:szCs w:val="22"/>
        </w:rPr>
        <w:t>オーダー用紙</w:t>
      </w:r>
    </w:p>
    <w:p w14:paraId="3029857C" w14:textId="77777777" w:rsidR="004D1D17" w:rsidRPr="00000FF0" w:rsidRDefault="004D1D17" w:rsidP="007345FB">
      <w:pPr>
        <w:adjustRightInd/>
        <w:spacing w:line="240" w:lineRule="exact"/>
        <w:ind w:firstLineChars="300" w:firstLine="620"/>
        <w:rPr>
          <w:sz w:val="22"/>
          <w:szCs w:val="22"/>
        </w:rPr>
      </w:pPr>
      <w:r w:rsidRPr="00000FF0">
        <w:rPr>
          <w:rFonts w:hint="eastAsia"/>
          <w:sz w:val="22"/>
          <w:szCs w:val="22"/>
        </w:rPr>
        <w:t>①各校で準備し、当日持参すること。</w:t>
      </w:r>
    </w:p>
    <w:p w14:paraId="66EDF6B5" w14:textId="67D18DB1" w:rsidR="00976C66" w:rsidRPr="00000FF0" w:rsidRDefault="004D1D17" w:rsidP="00E82E61">
      <w:pPr>
        <w:adjustRightInd/>
        <w:spacing w:line="240" w:lineRule="exact"/>
        <w:ind w:left="414" w:hangingChars="200" w:hanging="414"/>
        <w:rPr>
          <w:sz w:val="22"/>
          <w:szCs w:val="22"/>
        </w:rPr>
      </w:pPr>
      <w:r w:rsidRPr="00000FF0">
        <w:rPr>
          <w:rFonts w:hint="eastAsia"/>
          <w:sz w:val="22"/>
          <w:szCs w:val="22"/>
        </w:rPr>
        <w:t xml:space="preserve">　　</w:t>
      </w:r>
      <w:r w:rsidR="007345FB">
        <w:rPr>
          <w:rFonts w:hint="eastAsia"/>
          <w:sz w:val="22"/>
          <w:szCs w:val="22"/>
        </w:rPr>
        <w:t xml:space="preserve">　</w:t>
      </w:r>
      <w:r w:rsidRPr="00000FF0">
        <w:rPr>
          <w:rFonts w:hint="eastAsia"/>
          <w:sz w:val="22"/>
          <w:szCs w:val="22"/>
        </w:rPr>
        <w:t>②作成方法：熊本県柔道協会</w:t>
      </w:r>
      <w:r w:rsidR="006174F7">
        <w:rPr>
          <w:rFonts w:hint="eastAsia"/>
          <w:sz w:val="22"/>
          <w:szCs w:val="22"/>
        </w:rPr>
        <w:t>ホームページ</w:t>
      </w:r>
      <w:r w:rsidRPr="00000FF0">
        <w:rPr>
          <w:rFonts w:hint="eastAsia"/>
          <w:sz w:val="22"/>
          <w:szCs w:val="22"/>
        </w:rPr>
        <w:t>よりダウンロードした「</w:t>
      </w:r>
      <w:r w:rsidR="006174F7" w:rsidRPr="00000FF0">
        <w:rPr>
          <w:rFonts w:hint="eastAsia"/>
          <w:sz w:val="22"/>
          <w:szCs w:val="22"/>
        </w:rPr>
        <w:t>大会申込関係様式</w:t>
      </w:r>
      <w:r w:rsidRPr="00000FF0">
        <w:rPr>
          <w:rFonts w:hint="eastAsia"/>
          <w:sz w:val="22"/>
          <w:szCs w:val="22"/>
        </w:rPr>
        <w:t>」内の「オーダー作成シート」にデータを入力し印刷する。</w:t>
      </w:r>
    </w:p>
    <w:sectPr w:rsidR="00976C66" w:rsidRPr="00000FF0" w:rsidSect="009B7CF2">
      <w:pgSz w:w="11906" w:h="16838" w:code="9"/>
      <w:pgMar w:top="1418" w:right="851" w:bottom="1304" w:left="1134" w:header="851" w:footer="992" w:gutter="0"/>
      <w:cols w:space="425"/>
      <w:docGrid w:type="linesAndChars" w:linePitch="326" w:charSpace="-2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EE83F" w14:textId="77777777" w:rsidR="00455EB8" w:rsidRDefault="00455EB8" w:rsidP="004D1D17">
      <w:r>
        <w:separator/>
      </w:r>
    </w:p>
  </w:endnote>
  <w:endnote w:type="continuationSeparator" w:id="0">
    <w:p w14:paraId="2D6E7C13" w14:textId="77777777" w:rsidR="00455EB8" w:rsidRDefault="00455EB8" w:rsidP="004D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4907B" w14:textId="77777777" w:rsidR="00455EB8" w:rsidRDefault="00455EB8" w:rsidP="004D1D17">
      <w:r>
        <w:separator/>
      </w:r>
    </w:p>
  </w:footnote>
  <w:footnote w:type="continuationSeparator" w:id="0">
    <w:p w14:paraId="38F596CD" w14:textId="77777777" w:rsidR="00455EB8" w:rsidRDefault="00455EB8" w:rsidP="004D1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53CA"/>
    <w:multiLevelType w:val="hybridMultilevel"/>
    <w:tmpl w:val="B9B61F02"/>
    <w:lvl w:ilvl="0" w:tplc="8E721108">
      <w:start w:val="1"/>
      <w:numFmt w:val="decimalFullWidth"/>
      <w:lvlText w:val="（%1）"/>
      <w:lvlJc w:val="left"/>
      <w:pPr>
        <w:ind w:left="924" w:hanging="72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1" w15:restartNumberingAfterBreak="0">
    <w:nsid w:val="05D85664"/>
    <w:multiLevelType w:val="hybridMultilevel"/>
    <w:tmpl w:val="D22EC712"/>
    <w:lvl w:ilvl="0" w:tplc="E624A1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74474A4"/>
    <w:multiLevelType w:val="hybridMultilevel"/>
    <w:tmpl w:val="D4321CAA"/>
    <w:lvl w:ilvl="0" w:tplc="0CCAE8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8C33080"/>
    <w:multiLevelType w:val="hybridMultilevel"/>
    <w:tmpl w:val="D60E5FE6"/>
    <w:lvl w:ilvl="0" w:tplc="547EC81E">
      <w:start w:val="1"/>
      <w:numFmt w:val="decimalEnclosedCircle"/>
      <w:lvlText w:val="%1"/>
      <w:lvlJc w:val="left"/>
      <w:pPr>
        <w:ind w:left="980" w:hanging="360"/>
      </w:pPr>
      <w:rPr>
        <w:rFonts w:hint="default"/>
      </w:rPr>
    </w:lvl>
    <w:lvl w:ilvl="1" w:tplc="04090017" w:tentative="1">
      <w:start w:val="1"/>
      <w:numFmt w:val="aiueoFullWidth"/>
      <w:lvlText w:val="(%2)"/>
      <w:lvlJc w:val="left"/>
      <w:pPr>
        <w:ind w:left="1500" w:hanging="440"/>
      </w:pPr>
    </w:lvl>
    <w:lvl w:ilvl="2" w:tplc="04090011" w:tentative="1">
      <w:start w:val="1"/>
      <w:numFmt w:val="decimalEnclosedCircle"/>
      <w:lvlText w:val="%3"/>
      <w:lvlJc w:val="left"/>
      <w:pPr>
        <w:ind w:left="1940" w:hanging="440"/>
      </w:pPr>
    </w:lvl>
    <w:lvl w:ilvl="3" w:tplc="0409000F" w:tentative="1">
      <w:start w:val="1"/>
      <w:numFmt w:val="decimal"/>
      <w:lvlText w:val="%4."/>
      <w:lvlJc w:val="left"/>
      <w:pPr>
        <w:ind w:left="2380" w:hanging="440"/>
      </w:pPr>
    </w:lvl>
    <w:lvl w:ilvl="4" w:tplc="04090017" w:tentative="1">
      <w:start w:val="1"/>
      <w:numFmt w:val="aiueoFullWidth"/>
      <w:lvlText w:val="(%5)"/>
      <w:lvlJc w:val="left"/>
      <w:pPr>
        <w:ind w:left="2820" w:hanging="440"/>
      </w:pPr>
    </w:lvl>
    <w:lvl w:ilvl="5" w:tplc="04090011" w:tentative="1">
      <w:start w:val="1"/>
      <w:numFmt w:val="decimalEnclosedCircle"/>
      <w:lvlText w:val="%6"/>
      <w:lvlJc w:val="left"/>
      <w:pPr>
        <w:ind w:left="3260" w:hanging="440"/>
      </w:pPr>
    </w:lvl>
    <w:lvl w:ilvl="6" w:tplc="0409000F" w:tentative="1">
      <w:start w:val="1"/>
      <w:numFmt w:val="decimal"/>
      <w:lvlText w:val="%7."/>
      <w:lvlJc w:val="left"/>
      <w:pPr>
        <w:ind w:left="3700" w:hanging="440"/>
      </w:pPr>
    </w:lvl>
    <w:lvl w:ilvl="7" w:tplc="04090017" w:tentative="1">
      <w:start w:val="1"/>
      <w:numFmt w:val="aiueoFullWidth"/>
      <w:lvlText w:val="(%8)"/>
      <w:lvlJc w:val="left"/>
      <w:pPr>
        <w:ind w:left="4140" w:hanging="440"/>
      </w:pPr>
    </w:lvl>
    <w:lvl w:ilvl="8" w:tplc="04090011" w:tentative="1">
      <w:start w:val="1"/>
      <w:numFmt w:val="decimalEnclosedCircle"/>
      <w:lvlText w:val="%9"/>
      <w:lvlJc w:val="left"/>
      <w:pPr>
        <w:ind w:left="4580" w:hanging="440"/>
      </w:pPr>
    </w:lvl>
  </w:abstractNum>
  <w:abstractNum w:abstractNumId="4" w15:restartNumberingAfterBreak="0">
    <w:nsid w:val="52967AFD"/>
    <w:multiLevelType w:val="hybridMultilevel"/>
    <w:tmpl w:val="0DFCD336"/>
    <w:lvl w:ilvl="0" w:tplc="20DCDAC4">
      <w:start w:val="2"/>
      <w:numFmt w:val="decimalEnclosedCircle"/>
      <w:lvlText w:val="%1"/>
      <w:lvlJc w:val="left"/>
      <w:pPr>
        <w:ind w:left="980" w:hanging="360"/>
      </w:pPr>
      <w:rPr>
        <w:rFonts w:hint="default"/>
      </w:rPr>
    </w:lvl>
    <w:lvl w:ilvl="1" w:tplc="04090017" w:tentative="1">
      <w:start w:val="1"/>
      <w:numFmt w:val="aiueoFullWidth"/>
      <w:lvlText w:val="(%2)"/>
      <w:lvlJc w:val="left"/>
      <w:pPr>
        <w:ind w:left="1500" w:hanging="440"/>
      </w:pPr>
    </w:lvl>
    <w:lvl w:ilvl="2" w:tplc="04090011" w:tentative="1">
      <w:start w:val="1"/>
      <w:numFmt w:val="decimalEnclosedCircle"/>
      <w:lvlText w:val="%3"/>
      <w:lvlJc w:val="left"/>
      <w:pPr>
        <w:ind w:left="1940" w:hanging="440"/>
      </w:pPr>
    </w:lvl>
    <w:lvl w:ilvl="3" w:tplc="0409000F" w:tentative="1">
      <w:start w:val="1"/>
      <w:numFmt w:val="decimal"/>
      <w:lvlText w:val="%4."/>
      <w:lvlJc w:val="left"/>
      <w:pPr>
        <w:ind w:left="2380" w:hanging="440"/>
      </w:pPr>
    </w:lvl>
    <w:lvl w:ilvl="4" w:tplc="04090017" w:tentative="1">
      <w:start w:val="1"/>
      <w:numFmt w:val="aiueoFullWidth"/>
      <w:lvlText w:val="(%5)"/>
      <w:lvlJc w:val="left"/>
      <w:pPr>
        <w:ind w:left="2820" w:hanging="440"/>
      </w:pPr>
    </w:lvl>
    <w:lvl w:ilvl="5" w:tplc="04090011" w:tentative="1">
      <w:start w:val="1"/>
      <w:numFmt w:val="decimalEnclosedCircle"/>
      <w:lvlText w:val="%6"/>
      <w:lvlJc w:val="left"/>
      <w:pPr>
        <w:ind w:left="3260" w:hanging="440"/>
      </w:pPr>
    </w:lvl>
    <w:lvl w:ilvl="6" w:tplc="0409000F" w:tentative="1">
      <w:start w:val="1"/>
      <w:numFmt w:val="decimal"/>
      <w:lvlText w:val="%7."/>
      <w:lvlJc w:val="left"/>
      <w:pPr>
        <w:ind w:left="3700" w:hanging="440"/>
      </w:pPr>
    </w:lvl>
    <w:lvl w:ilvl="7" w:tplc="04090017" w:tentative="1">
      <w:start w:val="1"/>
      <w:numFmt w:val="aiueoFullWidth"/>
      <w:lvlText w:val="(%8)"/>
      <w:lvlJc w:val="left"/>
      <w:pPr>
        <w:ind w:left="4140" w:hanging="440"/>
      </w:pPr>
    </w:lvl>
    <w:lvl w:ilvl="8" w:tplc="04090011" w:tentative="1">
      <w:start w:val="1"/>
      <w:numFmt w:val="decimalEnclosedCircle"/>
      <w:lvlText w:val="%9"/>
      <w:lvlJc w:val="left"/>
      <w:pPr>
        <w:ind w:left="4580" w:hanging="440"/>
      </w:pPr>
    </w:lvl>
  </w:abstractNum>
  <w:abstractNum w:abstractNumId="5" w15:restartNumberingAfterBreak="0">
    <w:nsid w:val="545B7A13"/>
    <w:multiLevelType w:val="hybridMultilevel"/>
    <w:tmpl w:val="CD66814A"/>
    <w:lvl w:ilvl="0" w:tplc="86EEBB9C">
      <w:start w:val="2"/>
      <w:numFmt w:val="decimalEnclosedCircle"/>
      <w:lvlText w:val="%1"/>
      <w:lvlJc w:val="left"/>
      <w:pPr>
        <w:ind w:left="980" w:hanging="360"/>
      </w:pPr>
      <w:rPr>
        <w:rFonts w:hint="default"/>
      </w:rPr>
    </w:lvl>
    <w:lvl w:ilvl="1" w:tplc="04090017" w:tentative="1">
      <w:start w:val="1"/>
      <w:numFmt w:val="aiueoFullWidth"/>
      <w:lvlText w:val="(%2)"/>
      <w:lvlJc w:val="left"/>
      <w:pPr>
        <w:ind w:left="1500" w:hanging="440"/>
      </w:pPr>
    </w:lvl>
    <w:lvl w:ilvl="2" w:tplc="04090011" w:tentative="1">
      <w:start w:val="1"/>
      <w:numFmt w:val="decimalEnclosedCircle"/>
      <w:lvlText w:val="%3"/>
      <w:lvlJc w:val="left"/>
      <w:pPr>
        <w:ind w:left="1940" w:hanging="440"/>
      </w:pPr>
    </w:lvl>
    <w:lvl w:ilvl="3" w:tplc="0409000F" w:tentative="1">
      <w:start w:val="1"/>
      <w:numFmt w:val="decimal"/>
      <w:lvlText w:val="%4."/>
      <w:lvlJc w:val="left"/>
      <w:pPr>
        <w:ind w:left="2380" w:hanging="440"/>
      </w:pPr>
    </w:lvl>
    <w:lvl w:ilvl="4" w:tplc="04090017" w:tentative="1">
      <w:start w:val="1"/>
      <w:numFmt w:val="aiueoFullWidth"/>
      <w:lvlText w:val="(%5)"/>
      <w:lvlJc w:val="left"/>
      <w:pPr>
        <w:ind w:left="2820" w:hanging="440"/>
      </w:pPr>
    </w:lvl>
    <w:lvl w:ilvl="5" w:tplc="04090011" w:tentative="1">
      <w:start w:val="1"/>
      <w:numFmt w:val="decimalEnclosedCircle"/>
      <w:lvlText w:val="%6"/>
      <w:lvlJc w:val="left"/>
      <w:pPr>
        <w:ind w:left="3260" w:hanging="440"/>
      </w:pPr>
    </w:lvl>
    <w:lvl w:ilvl="6" w:tplc="0409000F" w:tentative="1">
      <w:start w:val="1"/>
      <w:numFmt w:val="decimal"/>
      <w:lvlText w:val="%7."/>
      <w:lvlJc w:val="left"/>
      <w:pPr>
        <w:ind w:left="3700" w:hanging="440"/>
      </w:pPr>
    </w:lvl>
    <w:lvl w:ilvl="7" w:tplc="04090017" w:tentative="1">
      <w:start w:val="1"/>
      <w:numFmt w:val="aiueoFullWidth"/>
      <w:lvlText w:val="(%8)"/>
      <w:lvlJc w:val="left"/>
      <w:pPr>
        <w:ind w:left="4140" w:hanging="440"/>
      </w:pPr>
    </w:lvl>
    <w:lvl w:ilvl="8" w:tplc="04090011" w:tentative="1">
      <w:start w:val="1"/>
      <w:numFmt w:val="decimalEnclosedCircle"/>
      <w:lvlText w:val="%9"/>
      <w:lvlJc w:val="left"/>
      <w:pPr>
        <w:ind w:left="4580" w:hanging="440"/>
      </w:pPr>
    </w:lvl>
  </w:abstractNum>
  <w:abstractNum w:abstractNumId="6" w15:restartNumberingAfterBreak="0">
    <w:nsid w:val="69EB278F"/>
    <w:multiLevelType w:val="hybridMultilevel"/>
    <w:tmpl w:val="86B2CAE2"/>
    <w:lvl w:ilvl="0" w:tplc="D342450E">
      <w:start w:val="1"/>
      <w:numFmt w:val="decimalEnclosedCircle"/>
      <w:lvlText w:val="%1"/>
      <w:lvlJc w:val="left"/>
      <w:pPr>
        <w:ind w:left="980" w:hanging="360"/>
      </w:pPr>
      <w:rPr>
        <w:rFonts w:hint="default"/>
      </w:rPr>
    </w:lvl>
    <w:lvl w:ilvl="1" w:tplc="04090017" w:tentative="1">
      <w:start w:val="1"/>
      <w:numFmt w:val="aiueoFullWidth"/>
      <w:lvlText w:val="(%2)"/>
      <w:lvlJc w:val="left"/>
      <w:pPr>
        <w:ind w:left="1500" w:hanging="440"/>
      </w:pPr>
    </w:lvl>
    <w:lvl w:ilvl="2" w:tplc="04090011" w:tentative="1">
      <w:start w:val="1"/>
      <w:numFmt w:val="decimalEnclosedCircle"/>
      <w:lvlText w:val="%3"/>
      <w:lvlJc w:val="left"/>
      <w:pPr>
        <w:ind w:left="1940" w:hanging="440"/>
      </w:pPr>
    </w:lvl>
    <w:lvl w:ilvl="3" w:tplc="0409000F" w:tentative="1">
      <w:start w:val="1"/>
      <w:numFmt w:val="decimal"/>
      <w:lvlText w:val="%4."/>
      <w:lvlJc w:val="left"/>
      <w:pPr>
        <w:ind w:left="2380" w:hanging="440"/>
      </w:pPr>
    </w:lvl>
    <w:lvl w:ilvl="4" w:tplc="04090017" w:tentative="1">
      <w:start w:val="1"/>
      <w:numFmt w:val="aiueoFullWidth"/>
      <w:lvlText w:val="(%5)"/>
      <w:lvlJc w:val="left"/>
      <w:pPr>
        <w:ind w:left="2820" w:hanging="440"/>
      </w:pPr>
    </w:lvl>
    <w:lvl w:ilvl="5" w:tplc="04090011" w:tentative="1">
      <w:start w:val="1"/>
      <w:numFmt w:val="decimalEnclosedCircle"/>
      <w:lvlText w:val="%6"/>
      <w:lvlJc w:val="left"/>
      <w:pPr>
        <w:ind w:left="3260" w:hanging="440"/>
      </w:pPr>
    </w:lvl>
    <w:lvl w:ilvl="6" w:tplc="0409000F" w:tentative="1">
      <w:start w:val="1"/>
      <w:numFmt w:val="decimal"/>
      <w:lvlText w:val="%7."/>
      <w:lvlJc w:val="left"/>
      <w:pPr>
        <w:ind w:left="3700" w:hanging="440"/>
      </w:pPr>
    </w:lvl>
    <w:lvl w:ilvl="7" w:tplc="04090017" w:tentative="1">
      <w:start w:val="1"/>
      <w:numFmt w:val="aiueoFullWidth"/>
      <w:lvlText w:val="(%8)"/>
      <w:lvlJc w:val="left"/>
      <w:pPr>
        <w:ind w:left="4140" w:hanging="440"/>
      </w:pPr>
    </w:lvl>
    <w:lvl w:ilvl="8" w:tplc="04090011" w:tentative="1">
      <w:start w:val="1"/>
      <w:numFmt w:val="decimalEnclosedCircle"/>
      <w:lvlText w:val="%9"/>
      <w:lvlJc w:val="left"/>
      <w:pPr>
        <w:ind w:left="4580" w:hanging="440"/>
      </w:pPr>
    </w:lvl>
  </w:abstractNum>
  <w:abstractNum w:abstractNumId="7" w15:restartNumberingAfterBreak="0">
    <w:nsid w:val="782F7E5A"/>
    <w:multiLevelType w:val="hybridMultilevel"/>
    <w:tmpl w:val="0BC270C8"/>
    <w:lvl w:ilvl="0" w:tplc="2F542384">
      <w:start w:val="1"/>
      <w:numFmt w:val="decimalEnclosedCircle"/>
      <w:lvlText w:val="%1"/>
      <w:lvlJc w:val="left"/>
      <w:pPr>
        <w:ind w:left="980" w:hanging="360"/>
      </w:pPr>
      <w:rPr>
        <w:rFonts w:hint="default"/>
      </w:rPr>
    </w:lvl>
    <w:lvl w:ilvl="1" w:tplc="04090017" w:tentative="1">
      <w:start w:val="1"/>
      <w:numFmt w:val="aiueoFullWidth"/>
      <w:lvlText w:val="(%2)"/>
      <w:lvlJc w:val="left"/>
      <w:pPr>
        <w:ind w:left="1500" w:hanging="440"/>
      </w:pPr>
    </w:lvl>
    <w:lvl w:ilvl="2" w:tplc="04090011" w:tentative="1">
      <w:start w:val="1"/>
      <w:numFmt w:val="decimalEnclosedCircle"/>
      <w:lvlText w:val="%3"/>
      <w:lvlJc w:val="left"/>
      <w:pPr>
        <w:ind w:left="1940" w:hanging="440"/>
      </w:pPr>
    </w:lvl>
    <w:lvl w:ilvl="3" w:tplc="0409000F" w:tentative="1">
      <w:start w:val="1"/>
      <w:numFmt w:val="decimal"/>
      <w:lvlText w:val="%4."/>
      <w:lvlJc w:val="left"/>
      <w:pPr>
        <w:ind w:left="2380" w:hanging="440"/>
      </w:pPr>
    </w:lvl>
    <w:lvl w:ilvl="4" w:tplc="04090017" w:tentative="1">
      <w:start w:val="1"/>
      <w:numFmt w:val="aiueoFullWidth"/>
      <w:lvlText w:val="(%5)"/>
      <w:lvlJc w:val="left"/>
      <w:pPr>
        <w:ind w:left="2820" w:hanging="440"/>
      </w:pPr>
    </w:lvl>
    <w:lvl w:ilvl="5" w:tplc="04090011" w:tentative="1">
      <w:start w:val="1"/>
      <w:numFmt w:val="decimalEnclosedCircle"/>
      <w:lvlText w:val="%6"/>
      <w:lvlJc w:val="left"/>
      <w:pPr>
        <w:ind w:left="3260" w:hanging="440"/>
      </w:pPr>
    </w:lvl>
    <w:lvl w:ilvl="6" w:tplc="0409000F" w:tentative="1">
      <w:start w:val="1"/>
      <w:numFmt w:val="decimal"/>
      <w:lvlText w:val="%7."/>
      <w:lvlJc w:val="left"/>
      <w:pPr>
        <w:ind w:left="3700" w:hanging="440"/>
      </w:pPr>
    </w:lvl>
    <w:lvl w:ilvl="7" w:tplc="04090017" w:tentative="1">
      <w:start w:val="1"/>
      <w:numFmt w:val="aiueoFullWidth"/>
      <w:lvlText w:val="(%8)"/>
      <w:lvlJc w:val="left"/>
      <w:pPr>
        <w:ind w:left="4140" w:hanging="440"/>
      </w:pPr>
    </w:lvl>
    <w:lvl w:ilvl="8" w:tplc="04090011" w:tentative="1">
      <w:start w:val="1"/>
      <w:numFmt w:val="decimalEnclosedCircle"/>
      <w:lvlText w:val="%9"/>
      <w:lvlJc w:val="left"/>
      <w:pPr>
        <w:ind w:left="4580" w:hanging="440"/>
      </w:pPr>
    </w:lvl>
  </w:abstractNum>
  <w:num w:numId="1" w16cid:durableId="1788891342">
    <w:abstractNumId w:val="0"/>
  </w:num>
  <w:num w:numId="2" w16cid:durableId="1616132367">
    <w:abstractNumId w:val="5"/>
  </w:num>
  <w:num w:numId="3" w16cid:durableId="1660496315">
    <w:abstractNumId w:val="3"/>
  </w:num>
  <w:num w:numId="4" w16cid:durableId="944771610">
    <w:abstractNumId w:val="7"/>
  </w:num>
  <w:num w:numId="5" w16cid:durableId="715087550">
    <w:abstractNumId w:val="6"/>
  </w:num>
  <w:num w:numId="6" w16cid:durableId="1930432305">
    <w:abstractNumId w:val="2"/>
  </w:num>
  <w:num w:numId="7" w16cid:durableId="1296326152">
    <w:abstractNumId w:val="4"/>
  </w:num>
  <w:num w:numId="8" w16cid:durableId="1942109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rawingGridHorizontalSpacing w:val="227"/>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445"/>
    <w:rsid w:val="00000FF0"/>
    <w:rsid w:val="0001008A"/>
    <w:rsid w:val="00024993"/>
    <w:rsid w:val="00041EBD"/>
    <w:rsid w:val="00057D35"/>
    <w:rsid w:val="0006533B"/>
    <w:rsid w:val="000967DE"/>
    <w:rsid w:val="000A288A"/>
    <w:rsid w:val="000B1875"/>
    <w:rsid w:val="000B53F5"/>
    <w:rsid w:val="001014E2"/>
    <w:rsid w:val="00104278"/>
    <w:rsid w:val="00113D3A"/>
    <w:rsid w:val="00117795"/>
    <w:rsid w:val="0015509D"/>
    <w:rsid w:val="00163844"/>
    <w:rsid w:val="00191B8F"/>
    <w:rsid w:val="00194BB0"/>
    <w:rsid w:val="001A4A3E"/>
    <w:rsid w:val="001B5519"/>
    <w:rsid w:val="001D5F82"/>
    <w:rsid w:val="00221D31"/>
    <w:rsid w:val="002259D8"/>
    <w:rsid w:val="00235A07"/>
    <w:rsid w:val="00236724"/>
    <w:rsid w:val="00256AD4"/>
    <w:rsid w:val="00271539"/>
    <w:rsid w:val="00277809"/>
    <w:rsid w:val="002832C0"/>
    <w:rsid w:val="002949C4"/>
    <w:rsid w:val="002A0C3D"/>
    <w:rsid w:val="002A35ED"/>
    <w:rsid w:val="002A5471"/>
    <w:rsid w:val="002B0894"/>
    <w:rsid w:val="002C7AD2"/>
    <w:rsid w:val="002D1356"/>
    <w:rsid w:val="002E61B6"/>
    <w:rsid w:val="002E6850"/>
    <w:rsid w:val="002F5A32"/>
    <w:rsid w:val="00304F0D"/>
    <w:rsid w:val="00334EF3"/>
    <w:rsid w:val="00345652"/>
    <w:rsid w:val="00381483"/>
    <w:rsid w:val="0038308B"/>
    <w:rsid w:val="00387821"/>
    <w:rsid w:val="00394219"/>
    <w:rsid w:val="003A0BAE"/>
    <w:rsid w:val="003E4371"/>
    <w:rsid w:val="003F2003"/>
    <w:rsid w:val="003F5C9D"/>
    <w:rsid w:val="004059B4"/>
    <w:rsid w:val="00411D33"/>
    <w:rsid w:val="00415548"/>
    <w:rsid w:val="00423ADD"/>
    <w:rsid w:val="00433200"/>
    <w:rsid w:val="00441396"/>
    <w:rsid w:val="004523EB"/>
    <w:rsid w:val="00455EB8"/>
    <w:rsid w:val="004710B5"/>
    <w:rsid w:val="0047608F"/>
    <w:rsid w:val="004765E5"/>
    <w:rsid w:val="00482700"/>
    <w:rsid w:val="00482A87"/>
    <w:rsid w:val="00482FA1"/>
    <w:rsid w:val="004843AF"/>
    <w:rsid w:val="004908EB"/>
    <w:rsid w:val="0049479E"/>
    <w:rsid w:val="004969DC"/>
    <w:rsid w:val="00497575"/>
    <w:rsid w:val="004B6B95"/>
    <w:rsid w:val="004B7749"/>
    <w:rsid w:val="004C0026"/>
    <w:rsid w:val="004D1D17"/>
    <w:rsid w:val="004D57E8"/>
    <w:rsid w:val="004E2B5B"/>
    <w:rsid w:val="004E4CC4"/>
    <w:rsid w:val="004F75C6"/>
    <w:rsid w:val="00502F97"/>
    <w:rsid w:val="00513FC9"/>
    <w:rsid w:val="00533461"/>
    <w:rsid w:val="00561B86"/>
    <w:rsid w:val="005A4BFA"/>
    <w:rsid w:val="005A5F84"/>
    <w:rsid w:val="005B0445"/>
    <w:rsid w:val="005B2D4D"/>
    <w:rsid w:val="005B4190"/>
    <w:rsid w:val="005B7655"/>
    <w:rsid w:val="005C3EDC"/>
    <w:rsid w:val="005E47F3"/>
    <w:rsid w:val="005F7170"/>
    <w:rsid w:val="005F7DD3"/>
    <w:rsid w:val="00613C75"/>
    <w:rsid w:val="00615F27"/>
    <w:rsid w:val="006174F7"/>
    <w:rsid w:val="0068274B"/>
    <w:rsid w:val="006C491C"/>
    <w:rsid w:val="006D7F7A"/>
    <w:rsid w:val="006E69D6"/>
    <w:rsid w:val="006F679A"/>
    <w:rsid w:val="0071141D"/>
    <w:rsid w:val="00724346"/>
    <w:rsid w:val="00734247"/>
    <w:rsid w:val="007345FB"/>
    <w:rsid w:val="00743F35"/>
    <w:rsid w:val="00795534"/>
    <w:rsid w:val="007B395E"/>
    <w:rsid w:val="007C3FC2"/>
    <w:rsid w:val="007C71C9"/>
    <w:rsid w:val="007C7864"/>
    <w:rsid w:val="007D09C9"/>
    <w:rsid w:val="007D541E"/>
    <w:rsid w:val="007E4097"/>
    <w:rsid w:val="007E770E"/>
    <w:rsid w:val="007F79FC"/>
    <w:rsid w:val="008043CA"/>
    <w:rsid w:val="00816B5C"/>
    <w:rsid w:val="00832509"/>
    <w:rsid w:val="008446EF"/>
    <w:rsid w:val="0087003B"/>
    <w:rsid w:val="008B2251"/>
    <w:rsid w:val="008E33C7"/>
    <w:rsid w:val="008F1DB6"/>
    <w:rsid w:val="00910F11"/>
    <w:rsid w:val="00913FFF"/>
    <w:rsid w:val="0091463D"/>
    <w:rsid w:val="009276E8"/>
    <w:rsid w:val="00955995"/>
    <w:rsid w:val="00976C66"/>
    <w:rsid w:val="009860C2"/>
    <w:rsid w:val="009A1FA7"/>
    <w:rsid w:val="009B165D"/>
    <w:rsid w:val="009B7CF2"/>
    <w:rsid w:val="009E1C6F"/>
    <w:rsid w:val="009E51D0"/>
    <w:rsid w:val="009F472A"/>
    <w:rsid w:val="00A30ED7"/>
    <w:rsid w:val="00A47D67"/>
    <w:rsid w:val="00A83F08"/>
    <w:rsid w:val="00A96803"/>
    <w:rsid w:val="00A97777"/>
    <w:rsid w:val="00AB1C59"/>
    <w:rsid w:val="00AC48F5"/>
    <w:rsid w:val="00AD6156"/>
    <w:rsid w:val="00AE6E37"/>
    <w:rsid w:val="00AF7E2F"/>
    <w:rsid w:val="00B013F6"/>
    <w:rsid w:val="00B10D8D"/>
    <w:rsid w:val="00B26345"/>
    <w:rsid w:val="00B6446F"/>
    <w:rsid w:val="00B72D89"/>
    <w:rsid w:val="00B74ADA"/>
    <w:rsid w:val="00B93AB3"/>
    <w:rsid w:val="00B96215"/>
    <w:rsid w:val="00BA7224"/>
    <w:rsid w:val="00BB3DFF"/>
    <w:rsid w:val="00BC2C13"/>
    <w:rsid w:val="00BE3838"/>
    <w:rsid w:val="00BF05D3"/>
    <w:rsid w:val="00C03689"/>
    <w:rsid w:val="00C05DA9"/>
    <w:rsid w:val="00C36547"/>
    <w:rsid w:val="00C567B0"/>
    <w:rsid w:val="00C63EEF"/>
    <w:rsid w:val="00C76287"/>
    <w:rsid w:val="00C82CD7"/>
    <w:rsid w:val="00C91C1F"/>
    <w:rsid w:val="00CD785F"/>
    <w:rsid w:val="00CF0337"/>
    <w:rsid w:val="00CF6C67"/>
    <w:rsid w:val="00D0213A"/>
    <w:rsid w:val="00D117BF"/>
    <w:rsid w:val="00D11D44"/>
    <w:rsid w:val="00D16574"/>
    <w:rsid w:val="00D33FF6"/>
    <w:rsid w:val="00D348EE"/>
    <w:rsid w:val="00D671D2"/>
    <w:rsid w:val="00D96FED"/>
    <w:rsid w:val="00DA2BD8"/>
    <w:rsid w:val="00DA3C7B"/>
    <w:rsid w:val="00DA419C"/>
    <w:rsid w:val="00DA62B7"/>
    <w:rsid w:val="00DB779A"/>
    <w:rsid w:val="00DC24A3"/>
    <w:rsid w:val="00DD372A"/>
    <w:rsid w:val="00DD6ECF"/>
    <w:rsid w:val="00DF1BC9"/>
    <w:rsid w:val="00E061C9"/>
    <w:rsid w:val="00E06A22"/>
    <w:rsid w:val="00E105F7"/>
    <w:rsid w:val="00E11796"/>
    <w:rsid w:val="00E17B31"/>
    <w:rsid w:val="00E20D09"/>
    <w:rsid w:val="00E227BE"/>
    <w:rsid w:val="00E82E61"/>
    <w:rsid w:val="00E93586"/>
    <w:rsid w:val="00EB06EB"/>
    <w:rsid w:val="00EB6219"/>
    <w:rsid w:val="00EB66BC"/>
    <w:rsid w:val="00EC4774"/>
    <w:rsid w:val="00EC4E7C"/>
    <w:rsid w:val="00ED3E42"/>
    <w:rsid w:val="00ED51F8"/>
    <w:rsid w:val="00EF70BD"/>
    <w:rsid w:val="00F012D2"/>
    <w:rsid w:val="00F0735B"/>
    <w:rsid w:val="00F105BE"/>
    <w:rsid w:val="00F21889"/>
    <w:rsid w:val="00F60949"/>
    <w:rsid w:val="00F932FA"/>
    <w:rsid w:val="00FA11B3"/>
    <w:rsid w:val="00FB2E60"/>
    <w:rsid w:val="00FB350F"/>
    <w:rsid w:val="00FB387B"/>
    <w:rsid w:val="00FB4589"/>
    <w:rsid w:val="00FC4779"/>
    <w:rsid w:val="00FE6100"/>
    <w:rsid w:val="00FE7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DC2F15"/>
  <w15:chartTrackingRefBased/>
  <w15:docId w15:val="{A8D3A30A-0552-4284-9C08-D84E1965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D17"/>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D17"/>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4D1D17"/>
  </w:style>
  <w:style w:type="paragraph" w:styleId="a5">
    <w:name w:val="footer"/>
    <w:basedOn w:val="a"/>
    <w:link w:val="a6"/>
    <w:uiPriority w:val="99"/>
    <w:unhideWhenUsed/>
    <w:rsid w:val="004D1D17"/>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4D1D17"/>
  </w:style>
  <w:style w:type="paragraph" w:customStyle="1" w:styleId="a7">
    <w:name w:val="一太郎"/>
    <w:uiPriority w:val="99"/>
    <w:rsid w:val="004D1D17"/>
    <w:pPr>
      <w:widowControl w:val="0"/>
      <w:suppressAutoHyphens/>
      <w:kinsoku w:val="0"/>
      <w:wordWrap w:val="0"/>
      <w:overflowPunct w:val="0"/>
      <w:autoSpaceDE w:val="0"/>
      <w:autoSpaceDN w:val="0"/>
      <w:adjustRightInd w:val="0"/>
      <w:spacing w:line="306" w:lineRule="exact"/>
    </w:pPr>
    <w:rPr>
      <w:rFonts w:ascii="Times New Roman" w:eastAsia="ＭＳ 明朝" w:hAnsi="Times New Roman" w:cs="ＭＳ 明朝"/>
      <w:kern w:val="0"/>
      <w:szCs w:val="21"/>
    </w:rPr>
  </w:style>
  <w:style w:type="paragraph" w:styleId="a8">
    <w:name w:val="List Paragraph"/>
    <w:basedOn w:val="a"/>
    <w:uiPriority w:val="34"/>
    <w:qFormat/>
    <w:rsid w:val="009E51D0"/>
    <w:pPr>
      <w:ind w:leftChars="400" w:left="840"/>
    </w:pPr>
  </w:style>
  <w:style w:type="character" w:styleId="a9">
    <w:name w:val="Hyperlink"/>
    <w:basedOn w:val="a0"/>
    <w:uiPriority w:val="99"/>
    <w:unhideWhenUsed/>
    <w:rsid w:val="00FB2E60"/>
    <w:rPr>
      <w:color w:val="0563C1" w:themeColor="hyperlink"/>
      <w:u w:val="single"/>
    </w:rPr>
  </w:style>
  <w:style w:type="character" w:styleId="aa">
    <w:name w:val="Unresolved Mention"/>
    <w:basedOn w:val="a0"/>
    <w:uiPriority w:val="99"/>
    <w:semiHidden/>
    <w:unhideWhenUsed/>
    <w:rsid w:val="00FB2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utairen@kumamotojud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661</TotalTime>
  <Pages>3</Pages>
  <Words>701</Words>
  <Characters>3998</Characters>
  <Application>Microsoft Office Word</Application>
  <DocSecurity>0</DocSecurity>
  <Lines>33</Lines>
  <Paragraphs>9</Paragraphs>
  <ScaleCrop>false</ScaleCrop>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和之 穴井</dc:creator>
  <cp:keywords/>
  <dc:description/>
  <cp:lastModifiedBy>和之 穴井</cp:lastModifiedBy>
  <cp:revision>205</cp:revision>
  <cp:lastPrinted>2024-10-27T00:48:00Z</cp:lastPrinted>
  <dcterms:created xsi:type="dcterms:W3CDTF">2023-12-02T05:55:00Z</dcterms:created>
  <dcterms:modified xsi:type="dcterms:W3CDTF">2024-11-19T07:27:00Z</dcterms:modified>
</cp:coreProperties>
</file>